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191C" w14:textId="13D7A77B" w:rsidR="00555252" w:rsidRDefault="00E90F33" w:rsidP="006513CD">
      <w:pPr>
        <w:spacing w:after="0"/>
        <w:jc w:val="center"/>
        <w:rPr>
          <w:sz w:val="28"/>
          <w:szCs w:val="28"/>
        </w:rPr>
      </w:pPr>
      <w:r w:rsidRPr="00E90F33">
        <w:rPr>
          <w:b/>
          <w:bCs/>
          <w:sz w:val="28"/>
          <w:szCs w:val="28"/>
        </w:rPr>
        <w:t>North Carolina E-rate</w:t>
      </w:r>
      <w:r w:rsidRPr="00E90F33">
        <w:rPr>
          <w:b/>
          <w:bCs/>
          <w:sz w:val="28"/>
          <w:szCs w:val="28"/>
        </w:rPr>
        <w:br/>
        <w:t>SAMPLE Form 470/RFP Timeline:</w:t>
      </w:r>
    </w:p>
    <w:p w14:paraId="5340C97D" w14:textId="777EA167" w:rsidR="00E90F33" w:rsidRDefault="00E90F33" w:rsidP="006513CD">
      <w:pPr>
        <w:spacing w:after="0"/>
        <w:jc w:val="center"/>
        <w:rPr>
          <w:sz w:val="28"/>
          <w:szCs w:val="28"/>
        </w:rPr>
      </w:pPr>
    </w:p>
    <w:p w14:paraId="5002DE9C" w14:textId="63080BB2" w:rsidR="00E90F33" w:rsidRDefault="00C818EA" w:rsidP="006513CD">
      <w:pPr>
        <w:spacing w:after="0"/>
        <w:jc w:val="center"/>
        <w:rPr>
          <w:sz w:val="24"/>
          <w:szCs w:val="24"/>
        </w:rPr>
      </w:pPr>
      <w:r w:rsidRPr="008D114F">
        <w:rPr>
          <w:i/>
          <w:iCs/>
          <w:sz w:val="24"/>
          <w:szCs w:val="24"/>
          <w:u w:val="single"/>
        </w:rPr>
        <w:t>Underlined</w:t>
      </w:r>
      <w:r w:rsidR="008D114F" w:rsidRPr="008D114F">
        <w:rPr>
          <w:i/>
          <w:iCs/>
          <w:sz w:val="24"/>
          <w:szCs w:val="24"/>
          <w:u w:val="single"/>
        </w:rPr>
        <w:t>, italic</w:t>
      </w:r>
      <w:r w:rsidRPr="008D114F">
        <w:rPr>
          <w:i/>
          <w:iCs/>
          <w:sz w:val="24"/>
          <w:szCs w:val="24"/>
          <w:u w:val="single"/>
        </w:rPr>
        <w:t xml:space="preserve"> fields</w:t>
      </w:r>
      <w:r w:rsidR="006513CD" w:rsidRPr="006513CD">
        <w:rPr>
          <w:sz w:val="24"/>
          <w:szCs w:val="24"/>
        </w:rPr>
        <w:t xml:space="preserve"> below are ones that should be included in the narrative of your posted 470.</w:t>
      </w:r>
    </w:p>
    <w:p w14:paraId="25B69FFC" w14:textId="75C41501" w:rsidR="006513CD" w:rsidRDefault="006513CD" w:rsidP="006513CD">
      <w:pPr>
        <w:spacing w:after="0"/>
        <w:jc w:val="center"/>
        <w:rPr>
          <w:sz w:val="24"/>
          <w:szCs w:val="24"/>
        </w:rPr>
      </w:pPr>
    </w:p>
    <w:p w14:paraId="7E66CE15" w14:textId="74541A31" w:rsidR="008D114F" w:rsidRDefault="008D114F" w:rsidP="008D114F">
      <w:pPr>
        <w:spacing w:after="0"/>
        <w:rPr>
          <w:sz w:val="24"/>
          <w:szCs w:val="24"/>
        </w:rPr>
      </w:pPr>
      <w:r>
        <w:rPr>
          <w:sz w:val="24"/>
          <w:szCs w:val="24"/>
        </w:rPr>
        <w:t>Example with notes and suggestions:</w:t>
      </w:r>
    </w:p>
    <w:tbl>
      <w:tblPr>
        <w:tblStyle w:val="TableGrid"/>
        <w:tblW w:w="0" w:type="auto"/>
        <w:tblLook w:val="04A0" w:firstRow="1" w:lastRow="0" w:firstColumn="1" w:lastColumn="0" w:noHBand="0" w:noVBand="1"/>
      </w:tblPr>
      <w:tblGrid>
        <w:gridCol w:w="3017"/>
        <w:gridCol w:w="1626"/>
        <w:gridCol w:w="1381"/>
        <w:gridCol w:w="1182"/>
        <w:gridCol w:w="3584"/>
      </w:tblGrid>
      <w:tr w:rsidR="007E0F85" w14:paraId="4B94DD4B" w14:textId="77777777" w:rsidTr="007E0F85">
        <w:trPr>
          <w:trHeight w:val="503"/>
        </w:trPr>
        <w:tc>
          <w:tcPr>
            <w:tcW w:w="3094" w:type="dxa"/>
            <w:vAlign w:val="center"/>
          </w:tcPr>
          <w:p w14:paraId="4C22019B" w14:textId="3EFD0B06" w:rsidR="006513CD" w:rsidRPr="006513CD" w:rsidRDefault="006513CD" w:rsidP="006513CD">
            <w:pPr>
              <w:rPr>
                <w:b/>
                <w:bCs/>
                <w:sz w:val="24"/>
                <w:szCs w:val="24"/>
              </w:rPr>
            </w:pPr>
            <w:r>
              <w:rPr>
                <w:b/>
                <w:bCs/>
                <w:sz w:val="24"/>
                <w:szCs w:val="24"/>
              </w:rPr>
              <w:t>Event:</w:t>
            </w:r>
          </w:p>
        </w:tc>
        <w:tc>
          <w:tcPr>
            <w:tcW w:w="1642" w:type="dxa"/>
            <w:vAlign w:val="center"/>
          </w:tcPr>
          <w:p w14:paraId="4FA4848E" w14:textId="0C9CC996" w:rsidR="006513CD" w:rsidRPr="006513CD" w:rsidRDefault="006513CD" w:rsidP="006513CD">
            <w:pPr>
              <w:rPr>
                <w:b/>
                <w:bCs/>
                <w:sz w:val="24"/>
                <w:szCs w:val="24"/>
              </w:rPr>
            </w:pPr>
            <w:r>
              <w:rPr>
                <w:b/>
                <w:bCs/>
                <w:sz w:val="24"/>
                <w:szCs w:val="24"/>
              </w:rPr>
              <w:t>Day:</w:t>
            </w:r>
          </w:p>
        </w:tc>
        <w:tc>
          <w:tcPr>
            <w:tcW w:w="1253" w:type="dxa"/>
            <w:vAlign w:val="center"/>
          </w:tcPr>
          <w:p w14:paraId="757E0EFA" w14:textId="75EE4240" w:rsidR="006513CD" w:rsidRPr="006513CD" w:rsidRDefault="006513CD" w:rsidP="006513CD">
            <w:pPr>
              <w:rPr>
                <w:b/>
                <w:bCs/>
                <w:sz w:val="24"/>
                <w:szCs w:val="24"/>
              </w:rPr>
            </w:pPr>
            <w:r>
              <w:rPr>
                <w:b/>
                <w:bCs/>
                <w:sz w:val="24"/>
                <w:szCs w:val="24"/>
              </w:rPr>
              <w:t>Date:</w:t>
            </w:r>
          </w:p>
        </w:tc>
        <w:tc>
          <w:tcPr>
            <w:tcW w:w="1026" w:type="dxa"/>
            <w:vAlign w:val="center"/>
          </w:tcPr>
          <w:p w14:paraId="00119365" w14:textId="50708B62" w:rsidR="006513CD" w:rsidRPr="006513CD" w:rsidRDefault="006513CD" w:rsidP="006513CD">
            <w:pPr>
              <w:rPr>
                <w:b/>
                <w:bCs/>
                <w:sz w:val="24"/>
                <w:szCs w:val="24"/>
              </w:rPr>
            </w:pPr>
            <w:r>
              <w:rPr>
                <w:b/>
                <w:bCs/>
                <w:sz w:val="24"/>
                <w:szCs w:val="24"/>
              </w:rPr>
              <w:t>Time (Eastern):</w:t>
            </w:r>
          </w:p>
        </w:tc>
        <w:tc>
          <w:tcPr>
            <w:tcW w:w="3775" w:type="dxa"/>
            <w:vAlign w:val="center"/>
          </w:tcPr>
          <w:p w14:paraId="3D5045DC" w14:textId="5CE2C855" w:rsidR="006513CD" w:rsidRPr="006513CD" w:rsidRDefault="006513CD" w:rsidP="006513CD">
            <w:pPr>
              <w:rPr>
                <w:b/>
                <w:bCs/>
                <w:sz w:val="24"/>
                <w:szCs w:val="24"/>
              </w:rPr>
            </w:pPr>
            <w:r>
              <w:rPr>
                <w:b/>
                <w:bCs/>
                <w:sz w:val="24"/>
                <w:szCs w:val="24"/>
              </w:rPr>
              <w:t>Notes</w:t>
            </w:r>
            <w:r w:rsidR="008D114F">
              <w:rPr>
                <w:b/>
                <w:bCs/>
                <w:sz w:val="24"/>
                <w:szCs w:val="24"/>
              </w:rPr>
              <w:t xml:space="preserve"> </w:t>
            </w:r>
            <w:r w:rsidR="000D22D9">
              <w:rPr>
                <w:b/>
                <w:bCs/>
                <w:sz w:val="24"/>
                <w:szCs w:val="24"/>
              </w:rPr>
              <w:t>for</w:t>
            </w:r>
            <w:r w:rsidR="008D114F">
              <w:rPr>
                <w:b/>
                <w:bCs/>
                <w:sz w:val="24"/>
                <w:szCs w:val="24"/>
              </w:rPr>
              <w:t xml:space="preserve"> applicant</w:t>
            </w:r>
            <w:r>
              <w:rPr>
                <w:b/>
                <w:bCs/>
                <w:sz w:val="24"/>
                <w:szCs w:val="24"/>
              </w:rPr>
              <w:t>:</w:t>
            </w:r>
          </w:p>
        </w:tc>
      </w:tr>
      <w:tr w:rsidR="007E0F85" w14:paraId="18B362FD" w14:textId="77777777" w:rsidTr="007E0F85">
        <w:trPr>
          <w:trHeight w:val="701"/>
        </w:trPr>
        <w:tc>
          <w:tcPr>
            <w:tcW w:w="3094" w:type="dxa"/>
            <w:vAlign w:val="center"/>
          </w:tcPr>
          <w:p w14:paraId="28FA5B97" w14:textId="015A199D" w:rsidR="006513CD" w:rsidRDefault="006513CD" w:rsidP="006513CD">
            <w:pPr>
              <w:rPr>
                <w:sz w:val="24"/>
                <w:szCs w:val="24"/>
              </w:rPr>
            </w:pPr>
            <w:r>
              <w:rPr>
                <w:sz w:val="24"/>
                <w:szCs w:val="24"/>
              </w:rPr>
              <w:t>File 470/Issuance of RFP</w:t>
            </w:r>
          </w:p>
        </w:tc>
        <w:tc>
          <w:tcPr>
            <w:tcW w:w="1642" w:type="dxa"/>
            <w:vAlign w:val="center"/>
          </w:tcPr>
          <w:p w14:paraId="2798856D" w14:textId="19495BDA" w:rsidR="006513CD" w:rsidRDefault="00590938" w:rsidP="006513CD">
            <w:pPr>
              <w:rPr>
                <w:sz w:val="24"/>
                <w:szCs w:val="24"/>
              </w:rPr>
            </w:pPr>
            <w:r>
              <w:rPr>
                <w:sz w:val="24"/>
                <w:szCs w:val="24"/>
              </w:rPr>
              <w:t xml:space="preserve">Day </w:t>
            </w:r>
            <w:r w:rsidR="008D114F">
              <w:rPr>
                <w:sz w:val="24"/>
                <w:szCs w:val="24"/>
              </w:rPr>
              <w:t>1</w:t>
            </w:r>
          </w:p>
        </w:tc>
        <w:tc>
          <w:tcPr>
            <w:tcW w:w="1253" w:type="dxa"/>
            <w:vAlign w:val="center"/>
          </w:tcPr>
          <w:p w14:paraId="21436AB6" w14:textId="1BFA8CFC" w:rsidR="006513CD" w:rsidRDefault="00AD7615" w:rsidP="006513CD">
            <w:pPr>
              <w:rPr>
                <w:sz w:val="24"/>
                <w:szCs w:val="24"/>
              </w:rPr>
            </w:pPr>
            <w:r>
              <w:rPr>
                <w:sz w:val="24"/>
                <w:szCs w:val="24"/>
              </w:rPr>
              <w:t>1</w:t>
            </w:r>
            <w:r w:rsidR="008D114F">
              <w:rPr>
                <w:sz w:val="24"/>
                <w:szCs w:val="24"/>
              </w:rPr>
              <w:t>1/3</w:t>
            </w:r>
            <w:r w:rsidR="00B90FA0">
              <w:rPr>
                <w:sz w:val="24"/>
                <w:szCs w:val="24"/>
              </w:rPr>
              <w:t>0</w:t>
            </w:r>
            <w:r w:rsidR="008D114F">
              <w:rPr>
                <w:sz w:val="24"/>
                <w:szCs w:val="24"/>
              </w:rPr>
              <w:t>/20</w:t>
            </w:r>
            <w:r>
              <w:rPr>
                <w:sz w:val="24"/>
                <w:szCs w:val="24"/>
              </w:rPr>
              <w:t>XX</w:t>
            </w:r>
          </w:p>
        </w:tc>
        <w:tc>
          <w:tcPr>
            <w:tcW w:w="1026" w:type="dxa"/>
            <w:vAlign w:val="center"/>
          </w:tcPr>
          <w:p w14:paraId="32617FDD" w14:textId="7D4CC2D3" w:rsidR="006513CD" w:rsidRDefault="000D22D9" w:rsidP="006513CD">
            <w:pPr>
              <w:rPr>
                <w:sz w:val="24"/>
                <w:szCs w:val="24"/>
              </w:rPr>
            </w:pPr>
            <w:r>
              <w:rPr>
                <w:sz w:val="24"/>
                <w:szCs w:val="24"/>
              </w:rPr>
              <w:t>10:00 am</w:t>
            </w:r>
          </w:p>
        </w:tc>
        <w:tc>
          <w:tcPr>
            <w:tcW w:w="3775" w:type="dxa"/>
            <w:vAlign w:val="center"/>
          </w:tcPr>
          <w:p w14:paraId="61732084" w14:textId="77777777" w:rsidR="006513CD" w:rsidRDefault="006513CD" w:rsidP="006513CD">
            <w:pPr>
              <w:rPr>
                <w:sz w:val="24"/>
                <w:szCs w:val="24"/>
              </w:rPr>
            </w:pPr>
          </w:p>
        </w:tc>
      </w:tr>
      <w:tr w:rsidR="007E0F85" w14:paraId="186F5363" w14:textId="77777777" w:rsidTr="007E0F85">
        <w:trPr>
          <w:trHeight w:val="809"/>
        </w:trPr>
        <w:tc>
          <w:tcPr>
            <w:tcW w:w="3094" w:type="dxa"/>
            <w:vAlign w:val="center"/>
          </w:tcPr>
          <w:p w14:paraId="34E94121" w14:textId="3C3D7979" w:rsidR="006513CD" w:rsidRPr="008D114F" w:rsidRDefault="00C818EA" w:rsidP="006513CD">
            <w:pPr>
              <w:rPr>
                <w:i/>
                <w:iCs/>
                <w:sz w:val="24"/>
                <w:szCs w:val="24"/>
                <w:u w:val="single"/>
              </w:rPr>
            </w:pPr>
            <w:r w:rsidRPr="008D114F">
              <w:rPr>
                <w:i/>
                <w:iCs/>
                <w:sz w:val="24"/>
                <w:szCs w:val="24"/>
                <w:u w:val="single"/>
              </w:rPr>
              <w:t>Deadline for Responder’s Technical Questions</w:t>
            </w:r>
          </w:p>
        </w:tc>
        <w:tc>
          <w:tcPr>
            <w:tcW w:w="1642" w:type="dxa"/>
            <w:vAlign w:val="center"/>
          </w:tcPr>
          <w:p w14:paraId="737451D2" w14:textId="6888A230" w:rsidR="006513CD" w:rsidRDefault="00590938" w:rsidP="006513CD">
            <w:pPr>
              <w:rPr>
                <w:sz w:val="24"/>
                <w:szCs w:val="24"/>
              </w:rPr>
            </w:pPr>
            <w:r>
              <w:rPr>
                <w:sz w:val="24"/>
                <w:szCs w:val="24"/>
              </w:rPr>
              <w:t>Ex: 7 days later</w:t>
            </w:r>
            <w:r w:rsidR="007A6A41">
              <w:rPr>
                <w:sz w:val="24"/>
                <w:szCs w:val="24"/>
              </w:rPr>
              <w:t xml:space="preserve"> (Day 8)</w:t>
            </w:r>
          </w:p>
        </w:tc>
        <w:tc>
          <w:tcPr>
            <w:tcW w:w="1253" w:type="dxa"/>
            <w:vAlign w:val="center"/>
          </w:tcPr>
          <w:p w14:paraId="5073E664" w14:textId="5EC2031E" w:rsidR="006513CD" w:rsidRDefault="00AD7615" w:rsidP="006513CD">
            <w:pPr>
              <w:rPr>
                <w:sz w:val="24"/>
                <w:szCs w:val="24"/>
              </w:rPr>
            </w:pPr>
            <w:r>
              <w:rPr>
                <w:sz w:val="24"/>
                <w:szCs w:val="24"/>
              </w:rPr>
              <w:t>1</w:t>
            </w:r>
            <w:r w:rsidR="00154038">
              <w:rPr>
                <w:sz w:val="24"/>
                <w:szCs w:val="24"/>
              </w:rPr>
              <w:t>2/</w:t>
            </w:r>
            <w:r w:rsidR="00B90FA0">
              <w:rPr>
                <w:sz w:val="24"/>
                <w:szCs w:val="24"/>
              </w:rPr>
              <w:t>8</w:t>
            </w:r>
            <w:r w:rsidR="00154038">
              <w:rPr>
                <w:sz w:val="24"/>
                <w:szCs w:val="24"/>
              </w:rPr>
              <w:t>/20</w:t>
            </w:r>
            <w:r>
              <w:rPr>
                <w:sz w:val="24"/>
                <w:szCs w:val="24"/>
              </w:rPr>
              <w:t>XX</w:t>
            </w:r>
          </w:p>
        </w:tc>
        <w:tc>
          <w:tcPr>
            <w:tcW w:w="1026" w:type="dxa"/>
            <w:vAlign w:val="center"/>
          </w:tcPr>
          <w:p w14:paraId="095A62F9" w14:textId="7FE77794" w:rsidR="006513CD" w:rsidRDefault="000D22D9" w:rsidP="006513CD">
            <w:pPr>
              <w:rPr>
                <w:sz w:val="24"/>
                <w:szCs w:val="24"/>
              </w:rPr>
            </w:pPr>
            <w:r>
              <w:rPr>
                <w:sz w:val="24"/>
                <w:szCs w:val="24"/>
              </w:rPr>
              <w:t>4:00 pm</w:t>
            </w:r>
          </w:p>
        </w:tc>
        <w:tc>
          <w:tcPr>
            <w:tcW w:w="3775" w:type="dxa"/>
            <w:vAlign w:val="center"/>
          </w:tcPr>
          <w:p w14:paraId="6B93995C" w14:textId="7F13CF01" w:rsidR="006513CD" w:rsidRDefault="00B06453" w:rsidP="006513CD">
            <w:pPr>
              <w:rPr>
                <w:sz w:val="24"/>
                <w:szCs w:val="24"/>
              </w:rPr>
            </w:pPr>
            <w:r>
              <w:rPr>
                <w:sz w:val="24"/>
                <w:szCs w:val="24"/>
              </w:rPr>
              <w:t xml:space="preserve">Detail </w:t>
            </w:r>
            <w:r w:rsidR="00C62E08">
              <w:rPr>
                <w:sz w:val="24"/>
                <w:szCs w:val="24"/>
              </w:rPr>
              <w:t xml:space="preserve">in narrative </w:t>
            </w:r>
            <w:r>
              <w:rPr>
                <w:sz w:val="24"/>
                <w:szCs w:val="24"/>
              </w:rPr>
              <w:t xml:space="preserve">where </w:t>
            </w:r>
            <w:r w:rsidR="002677A6">
              <w:rPr>
                <w:sz w:val="24"/>
                <w:szCs w:val="24"/>
              </w:rPr>
              <w:t>vendor</w:t>
            </w:r>
            <w:r>
              <w:rPr>
                <w:sz w:val="24"/>
                <w:szCs w:val="24"/>
              </w:rPr>
              <w:t xml:space="preserve"> should be </w:t>
            </w:r>
            <w:r w:rsidR="007611CD">
              <w:rPr>
                <w:sz w:val="24"/>
                <w:szCs w:val="24"/>
              </w:rPr>
              <w:t>e-mailing questions. (See additional information below.)</w:t>
            </w:r>
          </w:p>
        </w:tc>
      </w:tr>
      <w:tr w:rsidR="007E0F85" w14:paraId="1D63EE0B" w14:textId="77777777" w:rsidTr="007E0F85">
        <w:trPr>
          <w:trHeight w:val="800"/>
        </w:trPr>
        <w:tc>
          <w:tcPr>
            <w:tcW w:w="3094" w:type="dxa"/>
            <w:vAlign w:val="center"/>
          </w:tcPr>
          <w:p w14:paraId="01DEC546" w14:textId="35C4A560" w:rsidR="006513CD" w:rsidRPr="008D114F" w:rsidRDefault="00C818EA" w:rsidP="006513CD">
            <w:pPr>
              <w:rPr>
                <w:i/>
                <w:iCs/>
                <w:sz w:val="24"/>
                <w:szCs w:val="24"/>
                <w:u w:val="single"/>
              </w:rPr>
            </w:pPr>
            <w:r w:rsidRPr="008D114F">
              <w:rPr>
                <w:i/>
                <w:iCs/>
                <w:sz w:val="24"/>
                <w:szCs w:val="24"/>
                <w:u w:val="single"/>
              </w:rPr>
              <w:t>Deadline for Requestor’s Responses</w:t>
            </w:r>
            <w:r w:rsidR="00C2244B">
              <w:rPr>
                <w:i/>
                <w:iCs/>
                <w:sz w:val="24"/>
                <w:szCs w:val="24"/>
                <w:u w:val="single"/>
              </w:rPr>
              <w:t xml:space="preserve"> (Post Answers)</w:t>
            </w:r>
          </w:p>
        </w:tc>
        <w:tc>
          <w:tcPr>
            <w:tcW w:w="1642" w:type="dxa"/>
            <w:vAlign w:val="center"/>
          </w:tcPr>
          <w:p w14:paraId="5A42CCC5" w14:textId="1639AD1C" w:rsidR="006513CD" w:rsidRDefault="007A6A41" w:rsidP="006513CD">
            <w:pPr>
              <w:rPr>
                <w:sz w:val="24"/>
                <w:szCs w:val="24"/>
              </w:rPr>
            </w:pPr>
            <w:r>
              <w:rPr>
                <w:sz w:val="24"/>
                <w:szCs w:val="24"/>
              </w:rPr>
              <w:t>Ex: 2 days later (Day 10)</w:t>
            </w:r>
          </w:p>
        </w:tc>
        <w:tc>
          <w:tcPr>
            <w:tcW w:w="1253" w:type="dxa"/>
            <w:vAlign w:val="center"/>
          </w:tcPr>
          <w:p w14:paraId="4FB68034" w14:textId="37792750" w:rsidR="006513CD" w:rsidRDefault="00640C11" w:rsidP="006513CD">
            <w:pPr>
              <w:rPr>
                <w:sz w:val="24"/>
                <w:szCs w:val="24"/>
              </w:rPr>
            </w:pPr>
            <w:r>
              <w:rPr>
                <w:sz w:val="24"/>
                <w:szCs w:val="24"/>
              </w:rPr>
              <w:t>1</w:t>
            </w:r>
            <w:r w:rsidR="00154038">
              <w:rPr>
                <w:sz w:val="24"/>
                <w:szCs w:val="24"/>
              </w:rPr>
              <w:t>2/</w:t>
            </w:r>
            <w:r w:rsidR="00B90FA0">
              <w:rPr>
                <w:sz w:val="24"/>
                <w:szCs w:val="24"/>
              </w:rPr>
              <w:t>10</w:t>
            </w:r>
            <w:r w:rsidR="00154038">
              <w:rPr>
                <w:sz w:val="24"/>
                <w:szCs w:val="24"/>
              </w:rPr>
              <w:t>/20</w:t>
            </w:r>
            <w:r w:rsidR="00AD7615">
              <w:rPr>
                <w:sz w:val="24"/>
                <w:szCs w:val="24"/>
              </w:rPr>
              <w:t>XX</w:t>
            </w:r>
          </w:p>
        </w:tc>
        <w:tc>
          <w:tcPr>
            <w:tcW w:w="1026" w:type="dxa"/>
            <w:vAlign w:val="center"/>
          </w:tcPr>
          <w:p w14:paraId="2761252E" w14:textId="7CD6E3F9" w:rsidR="006513CD" w:rsidRDefault="000D22D9" w:rsidP="006513CD">
            <w:pPr>
              <w:rPr>
                <w:sz w:val="24"/>
                <w:szCs w:val="24"/>
              </w:rPr>
            </w:pPr>
            <w:r>
              <w:rPr>
                <w:sz w:val="24"/>
                <w:szCs w:val="24"/>
              </w:rPr>
              <w:t>4:00 pm</w:t>
            </w:r>
          </w:p>
        </w:tc>
        <w:tc>
          <w:tcPr>
            <w:tcW w:w="3775" w:type="dxa"/>
            <w:vAlign w:val="center"/>
          </w:tcPr>
          <w:p w14:paraId="54DC2AD4" w14:textId="5280E67D" w:rsidR="006513CD" w:rsidRDefault="00B06453" w:rsidP="006513CD">
            <w:pPr>
              <w:rPr>
                <w:sz w:val="24"/>
                <w:szCs w:val="24"/>
              </w:rPr>
            </w:pPr>
            <w:r>
              <w:rPr>
                <w:sz w:val="24"/>
                <w:szCs w:val="24"/>
              </w:rPr>
              <w:t xml:space="preserve">Detail </w:t>
            </w:r>
            <w:r w:rsidR="00C62E08">
              <w:rPr>
                <w:sz w:val="24"/>
                <w:szCs w:val="24"/>
              </w:rPr>
              <w:t xml:space="preserve">in narrative </w:t>
            </w:r>
            <w:r>
              <w:rPr>
                <w:sz w:val="24"/>
                <w:szCs w:val="24"/>
              </w:rPr>
              <w:t xml:space="preserve">where you will be answering </w:t>
            </w:r>
            <w:r w:rsidR="007E0F85">
              <w:rPr>
                <w:sz w:val="24"/>
                <w:szCs w:val="24"/>
              </w:rPr>
              <w:t>those questions.</w:t>
            </w:r>
          </w:p>
        </w:tc>
      </w:tr>
      <w:tr w:rsidR="007E0F85" w14:paraId="2708D51B" w14:textId="77777777" w:rsidTr="007E0F85">
        <w:trPr>
          <w:trHeight w:val="806"/>
        </w:trPr>
        <w:tc>
          <w:tcPr>
            <w:tcW w:w="3094" w:type="dxa"/>
            <w:vAlign w:val="center"/>
          </w:tcPr>
          <w:p w14:paraId="1DAFEC79" w14:textId="50056D39" w:rsidR="006513CD" w:rsidRPr="008D114F" w:rsidRDefault="00C818EA" w:rsidP="006513CD">
            <w:pPr>
              <w:rPr>
                <w:i/>
                <w:iCs/>
                <w:sz w:val="24"/>
                <w:szCs w:val="24"/>
                <w:u w:val="single"/>
              </w:rPr>
            </w:pPr>
            <w:r w:rsidRPr="008D114F">
              <w:rPr>
                <w:i/>
                <w:iCs/>
                <w:sz w:val="24"/>
                <w:szCs w:val="24"/>
                <w:u w:val="single"/>
              </w:rPr>
              <w:t xml:space="preserve">Deadline for </w:t>
            </w:r>
            <w:r w:rsidR="00B06453">
              <w:rPr>
                <w:i/>
                <w:iCs/>
                <w:sz w:val="24"/>
                <w:szCs w:val="24"/>
                <w:u w:val="single"/>
              </w:rPr>
              <w:t>Bid/</w:t>
            </w:r>
            <w:r w:rsidRPr="008D114F">
              <w:rPr>
                <w:i/>
                <w:iCs/>
                <w:sz w:val="24"/>
                <w:szCs w:val="24"/>
                <w:u w:val="single"/>
              </w:rPr>
              <w:t>Proposal Submission</w:t>
            </w:r>
          </w:p>
        </w:tc>
        <w:tc>
          <w:tcPr>
            <w:tcW w:w="1642" w:type="dxa"/>
            <w:vAlign w:val="center"/>
          </w:tcPr>
          <w:p w14:paraId="010F9495" w14:textId="4B04A7C3" w:rsidR="006513CD" w:rsidRDefault="008D114F" w:rsidP="006513CD">
            <w:pPr>
              <w:rPr>
                <w:sz w:val="24"/>
                <w:szCs w:val="24"/>
              </w:rPr>
            </w:pPr>
            <w:r>
              <w:rPr>
                <w:sz w:val="24"/>
                <w:szCs w:val="24"/>
              </w:rPr>
              <w:t>28</w:t>
            </w:r>
            <w:r w:rsidR="007A6A41">
              <w:rPr>
                <w:sz w:val="24"/>
                <w:szCs w:val="24"/>
              </w:rPr>
              <w:t xml:space="preserve"> – 30 days after posting 470</w:t>
            </w:r>
          </w:p>
        </w:tc>
        <w:tc>
          <w:tcPr>
            <w:tcW w:w="1253" w:type="dxa"/>
            <w:vAlign w:val="center"/>
          </w:tcPr>
          <w:p w14:paraId="4DC3DB90" w14:textId="0061B49B" w:rsidR="006513CD" w:rsidRDefault="00640C11" w:rsidP="006513CD">
            <w:pPr>
              <w:rPr>
                <w:sz w:val="24"/>
                <w:szCs w:val="24"/>
              </w:rPr>
            </w:pPr>
            <w:r>
              <w:rPr>
                <w:sz w:val="24"/>
                <w:szCs w:val="24"/>
              </w:rPr>
              <w:t>1</w:t>
            </w:r>
            <w:r w:rsidR="00D970ED">
              <w:rPr>
                <w:sz w:val="24"/>
                <w:szCs w:val="24"/>
              </w:rPr>
              <w:t>2/2</w:t>
            </w:r>
            <w:r w:rsidR="00913E78">
              <w:rPr>
                <w:sz w:val="24"/>
                <w:szCs w:val="24"/>
              </w:rPr>
              <w:t>9</w:t>
            </w:r>
            <w:r w:rsidR="00D970ED">
              <w:rPr>
                <w:sz w:val="24"/>
                <w:szCs w:val="24"/>
              </w:rPr>
              <w:t>-</w:t>
            </w:r>
            <w:r>
              <w:rPr>
                <w:sz w:val="24"/>
                <w:szCs w:val="24"/>
              </w:rPr>
              <w:t>1</w:t>
            </w:r>
            <w:r w:rsidR="00D970ED">
              <w:rPr>
                <w:sz w:val="24"/>
                <w:szCs w:val="24"/>
              </w:rPr>
              <w:t>/</w:t>
            </w:r>
            <w:r w:rsidR="00913E78">
              <w:rPr>
                <w:sz w:val="24"/>
                <w:szCs w:val="24"/>
              </w:rPr>
              <w:t>3</w:t>
            </w:r>
            <w:r w:rsidR="00D970ED">
              <w:rPr>
                <w:sz w:val="24"/>
                <w:szCs w:val="24"/>
              </w:rPr>
              <w:t>/20</w:t>
            </w:r>
            <w:r w:rsidR="00AD7615">
              <w:rPr>
                <w:sz w:val="24"/>
                <w:szCs w:val="24"/>
              </w:rPr>
              <w:t>XX</w:t>
            </w:r>
          </w:p>
        </w:tc>
        <w:tc>
          <w:tcPr>
            <w:tcW w:w="1026" w:type="dxa"/>
            <w:vAlign w:val="center"/>
          </w:tcPr>
          <w:p w14:paraId="6DCB0F6F" w14:textId="513E206F" w:rsidR="006513CD" w:rsidRDefault="008D114F" w:rsidP="006513CD">
            <w:pPr>
              <w:rPr>
                <w:sz w:val="24"/>
                <w:szCs w:val="24"/>
              </w:rPr>
            </w:pPr>
            <w:r>
              <w:rPr>
                <w:sz w:val="24"/>
                <w:szCs w:val="24"/>
              </w:rPr>
              <w:t>4:00 pm</w:t>
            </w:r>
          </w:p>
        </w:tc>
        <w:tc>
          <w:tcPr>
            <w:tcW w:w="3775" w:type="dxa"/>
            <w:vAlign w:val="center"/>
          </w:tcPr>
          <w:p w14:paraId="221BFEC0" w14:textId="206AD966" w:rsidR="006513CD" w:rsidRDefault="00C62E08" w:rsidP="006513CD">
            <w:pPr>
              <w:rPr>
                <w:sz w:val="24"/>
                <w:szCs w:val="24"/>
              </w:rPr>
            </w:pPr>
            <w:r>
              <w:rPr>
                <w:sz w:val="24"/>
                <w:szCs w:val="24"/>
              </w:rPr>
              <w:t xml:space="preserve">Detail in narrative the </w:t>
            </w:r>
            <w:r w:rsidR="002904CC">
              <w:rPr>
                <w:sz w:val="24"/>
                <w:szCs w:val="24"/>
              </w:rPr>
              <w:t>Name and address of where proposals are to be sent. NO E-MAILED proposals accepted.</w:t>
            </w:r>
          </w:p>
        </w:tc>
      </w:tr>
      <w:tr w:rsidR="007E0F85" w14:paraId="0BDA0204" w14:textId="77777777" w:rsidTr="007E0F85">
        <w:trPr>
          <w:trHeight w:val="806"/>
        </w:trPr>
        <w:tc>
          <w:tcPr>
            <w:tcW w:w="3094" w:type="dxa"/>
            <w:vAlign w:val="center"/>
          </w:tcPr>
          <w:p w14:paraId="18E43FFB" w14:textId="457C3D8D" w:rsidR="006513CD" w:rsidRPr="008D114F" w:rsidRDefault="00C818EA" w:rsidP="006513CD">
            <w:pPr>
              <w:rPr>
                <w:i/>
                <w:iCs/>
                <w:sz w:val="24"/>
                <w:szCs w:val="24"/>
                <w:u w:val="single"/>
              </w:rPr>
            </w:pPr>
            <w:r w:rsidRPr="008D114F">
              <w:rPr>
                <w:i/>
                <w:iCs/>
                <w:sz w:val="24"/>
                <w:szCs w:val="24"/>
                <w:u w:val="single"/>
              </w:rPr>
              <w:t>Public Opening of Bids</w:t>
            </w:r>
          </w:p>
        </w:tc>
        <w:tc>
          <w:tcPr>
            <w:tcW w:w="1642" w:type="dxa"/>
            <w:vAlign w:val="center"/>
          </w:tcPr>
          <w:p w14:paraId="07774B7E" w14:textId="33DBEEC4" w:rsidR="006513CD" w:rsidRDefault="003B664D" w:rsidP="006513CD">
            <w:pPr>
              <w:rPr>
                <w:sz w:val="24"/>
                <w:szCs w:val="24"/>
              </w:rPr>
            </w:pPr>
            <w:r>
              <w:rPr>
                <w:sz w:val="24"/>
                <w:szCs w:val="24"/>
              </w:rPr>
              <w:t>Next day after bid</w:t>
            </w:r>
            <w:r w:rsidR="003B25C9">
              <w:rPr>
                <w:sz w:val="24"/>
                <w:szCs w:val="24"/>
              </w:rPr>
              <w:t xml:space="preserve"> deadline</w:t>
            </w:r>
          </w:p>
        </w:tc>
        <w:tc>
          <w:tcPr>
            <w:tcW w:w="1253" w:type="dxa"/>
            <w:vAlign w:val="center"/>
          </w:tcPr>
          <w:p w14:paraId="0697C2F2" w14:textId="00E19FFB" w:rsidR="006513CD" w:rsidRDefault="006513CD" w:rsidP="006513CD">
            <w:pPr>
              <w:rPr>
                <w:sz w:val="24"/>
                <w:szCs w:val="24"/>
              </w:rPr>
            </w:pPr>
          </w:p>
        </w:tc>
        <w:tc>
          <w:tcPr>
            <w:tcW w:w="1026" w:type="dxa"/>
            <w:vAlign w:val="center"/>
          </w:tcPr>
          <w:p w14:paraId="071E6ACD" w14:textId="70F2919E" w:rsidR="006513CD" w:rsidRDefault="008D114F" w:rsidP="006513CD">
            <w:pPr>
              <w:rPr>
                <w:sz w:val="24"/>
                <w:szCs w:val="24"/>
              </w:rPr>
            </w:pPr>
            <w:r>
              <w:rPr>
                <w:sz w:val="24"/>
                <w:szCs w:val="24"/>
              </w:rPr>
              <w:t>10:00 am</w:t>
            </w:r>
          </w:p>
        </w:tc>
        <w:tc>
          <w:tcPr>
            <w:tcW w:w="3775" w:type="dxa"/>
            <w:vAlign w:val="center"/>
          </w:tcPr>
          <w:p w14:paraId="34F3E662" w14:textId="03E78EA8" w:rsidR="006513CD" w:rsidRDefault="00C62E08" w:rsidP="006513CD">
            <w:pPr>
              <w:rPr>
                <w:sz w:val="24"/>
                <w:szCs w:val="24"/>
              </w:rPr>
            </w:pPr>
            <w:r>
              <w:rPr>
                <w:sz w:val="24"/>
                <w:szCs w:val="24"/>
              </w:rPr>
              <w:t>In the narrative, g</w:t>
            </w:r>
            <w:r w:rsidR="00862347">
              <w:rPr>
                <w:sz w:val="24"/>
                <w:szCs w:val="24"/>
              </w:rPr>
              <w:t xml:space="preserve">ive the address you </w:t>
            </w:r>
            <w:r w:rsidR="004B6121">
              <w:rPr>
                <w:sz w:val="24"/>
                <w:szCs w:val="24"/>
              </w:rPr>
              <w:t xml:space="preserve">where </w:t>
            </w:r>
            <w:r w:rsidR="00862347">
              <w:rPr>
                <w:sz w:val="24"/>
                <w:szCs w:val="24"/>
              </w:rPr>
              <w:t>are</w:t>
            </w:r>
            <w:r w:rsidR="002904CC">
              <w:rPr>
                <w:sz w:val="24"/>
                <w:szCs w:val="24"/>
              </w:rPr>
              <w:t xml:space="preserve"> opening the </w:t>
            </w:r>
            <w:r w:rsidR="00B06453">
              <w:rPr>
                <w:sz w:val="24"/>
                <w:szCs w:val="24"/>
              </w:rPr>
              <w:t>bids</w:t>
            </w:r>
            <w:r w:rsidR="004B6121">
              <w:rPr>
                <w:sz w:val="24"/>
                <w:szCs w:val="24"/>
              </w:rPr>
              <w:t>.</w:t>
            </w:r>
          </w:p>
        </w:tc>
      </w:tr>
      <w:tr w:rsidR="007E0F85" w14:paraId="3FB1761B" w14:textId="77777777" w:rsidTr="007E0F85">
        <w:trPr>
          <w:trHeight w:val="806"/>
        </w:trPr>
        <w:tc>
          <w:tcPr>
            <w:tcW w:w="3094" w:type="dxa"/>
            <w:vAlign w:val="center"/>
          </w:tcPr>
          <w:p w14:paraId="458C00B6" w14:textId="37F6AE8F" w:rsidR="006513CD" w:rsidRDefault="00C818EA" w:rsidP="006513CD">
            <w:pPr>
              <w:rPr>
                <w:sz w:val="24"/>
                <w:szCs w:val="24"/>
              </w:rPr>
            </w:pPr>
            <w:r>
              <w:rPr>
                <w:sz w:val="24"/>
                <w:szCs w:val="24"/>
              </w:rPr>
              <w:t>Evaluation of Proposals/Selection of Finalists</w:t>
            </w:r>
          </w:p>
        </w:tc>
        <w:tc>
          <w:tcPr>
            <w:tcW w:w="1642" w:type="dxa"/>
            <w:vAlign w:val="center"/>
          </w:tcPr>
          <w:p w14:paraId="270414DE" w14:textId="094C62E4" w:rsidR="006513CD" w:rsidRDefault="003B664D" w:rsidP="006513CD">
            <w:pPr>
              <w:rPr>
                <w:sz w:val="24"/>
                <w:szCs w:val="24"/>
              </w:rPr>
            </w:pPr>
            <w:r>
              <w:rPr>
                <w:sz w:val="24"/>
                <w:szCs w:val="24"/>
              </w:rPr>
              <w:t>Same day as opening of bids</w:t>
            </w:r>
          </w:p>
        </w:tc>
        <w:tc>
          <w:tcPr>
            <w:tcW w:w="1253" w:type="dxa"/>
            <w:vAlign w:val="center"/>
          </w:tcPr>
          <w:p w14:paraId="62A15ED0" w14:textId="5AB33699" w:rsidR="006513CD" w:rsidRDefault="006513CD" w:rsidP="006513CD">
            <w:pPr>
              <w:rPr>
                <w:sz w:val="24"/>
                <w:szCs w:val="24"/>
              </w:rPr>
            </w:pPr>
          </w:p>
        </w:tc>
        <w:tc>
          <w:tcPr>
            <w:tcW w:w="1026" w:type="dxa"/>
            <w:vAlign w:val="center"/>
          </w:tcPr>
          <w:p w14:paraId="63BF4D6B" w14:textId="2B694DD8" w:rsidR="006513CD" w:rsidRDefault="000D22D9" w:rsidP="006513CD">
            <w:pPr>
              <w:rPr>
                <w:sz w:val="24"/>
                <w:szCs w:val="24"/>
              </w:rPr>
            </w:pPr>
            <w:r>
              <w:rPr>
                <w:sz w:val="24"/>
                <w:szCs w:val="24"/>
              </w:rPr>
              <w:t>11:00 am</w:t>
            </w:r>
          </w:p>
        </w:tc>
        <w:tc>
          <w:tcPr>
            <w:tcW w:w="3775" w:type="dxa"/>
            <w:vAlign w:val="center"/>
          </w:tcPr>
          <w:p w14:paraId="3D09E560" w14:textId="4C4E8528" w:rsidR="006513CD" w:rsidRDefault="001661F5" w:rsidP="006513CD">
            <w:pPr>
              <w:rPr>
                <w:sz w:val="24"/>
                <w:szCs w:val="24"/>
              </w:rPr>
            </w:pPr>
            <w:r>
              <w:rPr>
                <w:sz w:val="24"/>
                <w:szCs w:val="24"/>
              </w:rPr>
              <w:t>Make sure you have</w:t>
            </w:r>
            <w:r w:rsidR="00A27ADB">
              <w:rPr>
                <w:sz w:val="24"/>
                <w:szCs w:val="24"/>
              </w:rPr>
              <w:t xml:space="preserve"> evaluation criteria for</w:t>
            </w:r>
            <w:r w:rsidR="00C62E08">
              <w:rPr>
                <w:sz w:val="24"/>
                <w:szCs w:val="24"/>
              </w:rPr>
              <w:t xml:space="preserve"> your bids. </w:t>
            </w:r>
            <w:r w:rsidR="00A27ADB">
              <w:rPr>
                <w:sz w:val="24"/>
                <w:szCs w:val="24"/>
              </w:rPr>
              <w:t>Do not include points or percentages in your narrative if you choose to include your evaluation criteria.</w:t>
            </w:r>
          </w:p>
        </w:tc>
      </w:tr>
      <w:tr w:rsidR="007E0F85" w14:paraId="3A72806B" w14:textId="77777777" w:rsidTr="007E0F85">
        <w:trPr>
          <w:trHeight w:val="806"/>
        </w:trPr>
        <w:tc>
          <w:tcPr>
            <w:tcW w:w="3094" w:type="dxa"/>
            <w:vAlign w:val="center"/>
          </w:tcPr>
          <w:p w14:paraId="160CC8AC" w14:textId="3CBBBA8E" w:rsidR="006513CD" w:rsidRDefault="00C818EA" w:rsidP="006513CD">
            <w:pPr>
              <w:rPr>
                <w:sz w:val="24"/>
                <w:szCs w:val="24"/>
              </w:rPr>
            </w:pPr>
            <w:r>
              <w:rPr>
                <w:sz w:val="24"/>
                <w:szCs w:val="24"/>
              </w:rPr>
              <w:t>Contract Award (Board of Education</w:t>
            </w:r>
            <w:r w:rsidR="00844F90">
              <w:rPr>
                <w:sz w:val="24"/>
                <w:szCs w:val="24"/>
              </w:rPr>
              <w:t xml:space="preserve"> Ac</w:t>
            </w:r>
            <w:r w:rsidR="00A81538">
              <w:rPr>
                <w:sz w:val="24"/>
                <w:szCs w:val="24"/>
              </w:rPr>
              <w:t>t</w:t>
            </w:r>
            <w:r w:rsidR="00844F90">
              <w:rPr>
                <w:sz w:val="24"/>
                <w:szCs w:val="24"/>
              </w:rPr>
              <w:t>ion</w:t>
            </w:r>
            <w:r>
              <w:rPr>
                <w:sz w:val="24"/>
                <w:szCs w:val="24"/>
              </w:rPr>
              <w:t xml:space="preserve"> Item if required)</w:t>
            </w:r>
          </w:p>
        </w:tc>
        <w:tc>
          <w:tcPr>
            <w:tcW w:w="1642" w:type="dxa"/>
            <w:vAlign w:val="center"/>
          </w:tcPr>
          <w:p w14:paraId="037B2051" w14:textId="5E3ED008" w:rsidR="006513CD" w:rsidRDefault="003B664D" w:rsidP="006513CD">
            <w:pPr>
              <w:rPr>
                <w:sz w:val="24"/>
                <w:szCs w:val="24"/>
              </w:rPr>
            </w:pPr>
            <w:r>
              <w:rPr>
                <w:sz w:val="24"/>
                <w:szCs w:val="24"/>
              </w:rPr>
              <w:t xml:space="preserve">Dependent on </w:t>
            </w:r>
            <w:r w:rsidR="0062629F">
              <w:rPr>
                <w:sz w:val="24"/>
                <w:szCs w:val="24"/>
              </w:rPr>
              <w:t>who must approve</w:t>
            </w:r>
          </w:p>
        </w:tc>
        <w:tc>
          <w:tcPr>
            <w:tcW w:w="1253" w:type="dxa"/>
            <w:vAlign w:val="center"/>
          </w:tcPr>
          <w:p w14:paraId="25936EE3" w14:textId="18D773C7" w:rsidR="006513CD" w:rsidRDefault="006513CD" w:rsidP="006513CD">
            <w:pPr>
              <w:rPr>
                <w:sz w:val="24"/>
                <w:szCs w:val="24"/>
              </w:rPr>
            </w:pPr>
          </w:p>
        </w:tc>
        <w:tc>
          <w:tcPr>
            <w:tcW w:w="1026" w:type="dxa"/>
            <w:vAlign w:val="center"/>
          </w:tcPr>
          <w:p w14:paraId="2411BB6E" w14:textId="5C689202" w:rsidR="006513CD" w:rsidRDefault="000D22D9" w:rsidP="006513CD">
            <w:pPr>
              <w:rPr>
                <w:sz w:val="24"/>
                <w:szCs w:val="24"/>
              </w:rPr>
            </w:pPr>
            <w:r>
              <w:rPr>
                <w:sz w:val="24"/>
                <w:szCs w:val="24"/>
              </w:rPr>
              <w:t>9:00 am</w:t>
            </w:r>
          </w:p>
        </w:tc>
        <w:tc>
          <w:tcPr>
            <w:tcW w:w="3775" w:type="dxa"/>
            <w:vAlign w:val="center"/>
          </w:tcPr>
          <w:p w14:paraId="575030F1" w14:textId="77777777" w:rsidR="006513CD" w:rsidRDefault="006513CD" w:rsidP="006513CD">
            <w:pPr>
              <w:rPr>
                <w:sz w:val="24"/>
                <w:szCs w:val="24"/>
              </w:rPr>
            </w:pPr>
          </w:p>
        </w:tc>
      </w:tr>
      <w:tr w:rsidR="007E0F85" w14:paraId="2DD588C6" w14:textId="77777777" w:rsidTr="007E0F85">
        <w:trPr>
          <w:trHeight w:val="806"/>
        </w:trPr>
        <w:tc>
          <w:tcPr>
            <w:tcW w:w="3094" w:type="dxa"/>
            <w:vAlign w:val="center"/>
          </w:tcPr>
          <w:p w14:paraId="51071499" w14:textId="09639E5E" w:rsidR="006513CD" w:rsidRDefault="00C818EA" w:rsidP="006513CD">
            <w:pPr>
              <w:rPr>
                <w:sz w:val="24"/>
                <w:szCs w:val="24"/>
              </w:rPr>
            </w:pPr>
            <w:r>
              <w:rPr>
                <w:sz w:val="24"/>
                <w:szCs w:val="24"/>
              </w:rPr>
              <w:t>Vendor Notification</w:t>
            </w:r>
          </w:p>
        </w:tc>
        <w:tc>
          <w:tcPr>
            <w:tcW w:w="1642" w:type="dxa"/>
            <w:vAlign w:val="center"/>
          </w:tcPr>
          <w:p w14:paraId="17AE20EE" w14:textId="7BEE9960" w:rsidR="006513CD" w:rsidRDefault="008D114F" w:rsidP="006513CD">
            <w:pPr>
              <w:rPr>
                <w:sz w:val="24"/>
                <w:szCs w:val="24"/>
              </w:rPr>
            </w:pPr>
            <w:r>
              <w:rPr>
                <w:sz w:val="24"/>
                <w:szCs w:val="24"/>
              </w:rPr>
              <w:t>Following approval</w:t>
            </w:r>
          </w:p>
        </w:tc>
        <w:tc>
          <w:tcPr>
            <w:tcW w:w="1253" w:type="dxa"/>
            <w:vAlign w:val="center"/>
          </w:tcPr>
          <w:p w14:paraId="0E31FACB" w14:textId="77777777" w:rsidR="006513CD" w:rsidRDefault="006513CD" w:rsidP="006513CD">
            <w:pPr>
              <w:rPr>
                <w:sz w:val="24"/>
                <w:szCs w:val="24"/>
              </w:rPr>
            </w:pPr>
          </w:p>
        </w:tc>
        <w:tc>
          <w:tcPr>
            <w:tcW w:w="1026" w:type="dxa"/>
            <w:vAlign w:val="center"/>
          </w:tcPr>
          <w:p w14:paraId="2E6EF74B" w14:textId="77777777" w:rsidR="006513CD" w:rsidRDefault="006513CD" w:rsidP="006513CD">
            <w:pPr>
              <w:rPr>
                <w:sz w:val="24"/>
                <w:szCs w:val="24"/>
              </w:rPr>
            </w:pPr>
          </w:p>
        </w:tc>
        <w:tc>
          <w:tcPr>
            <w:tcW w:w="3775" w:type="dxa"/>
            <w:vAlign w:val="center"/>
          </w:tcPr>
          <w:p w14:paraId="7211BEE7" w14:textId="77777777" w:rsidR="006513CD" w:rsidRDefault="006513CD" w:rsidP="006513CD">
            <w:pPr>
              <w:rPr>
                <w:sz w:val="24"/>
                <w:szCs w:val="24"/>
              </w:rPr>
            </w:pPr>
          </w:p>
        </w:tc>
      </w:tr>
      <w:tr w:rsidR="007E0F85" w14:paraId="446FAE0E" w14:textId="77777777" w:rsidTr="007E0F85">
        <w:trPr>
          <w:trHeight w:val="806"/>
        </w:trPr>
        <w:tc>
          <w:tcPr>
            <w:tcW w:w="3094" w:type="dxa"/>
            <w:vAlign w:val="center"/>
          </w:tcPr>
          <w:p w14:paraId="785A574B" w14:textId="6A27415A" w:rsidR="00C818EA" w:rsidRDefault="00C818EA" w:rsidP="006513CD">
            <w:pPr>
              <w:rPr>
                <w:sz w:val="24"/>
                <w:szCs w:val="24"/>
              </w:rPr>
            </w:pPr>
            <w:r>
              <w:rPr>
                <w:sz w:val="24"/>
                <w:szCs w:val="24"/>
              </w:rPr>
              <w:t>Protest Deadline</w:t>
            </w:r>
          </w:p>
        </w:tc>
        <w:tc>
          <w:tcPr>
            <w:tcW w:w="1642" w:type="dxa"/>
            <w:vAlign w:val="center"/>
          </w:tcPr>
          <w:p w14:paraId="3CD3D60D" w14:textId="09568AD9" w:rsidR="00C818EA" w:rsidRDefault="008D114F" w:rsidP="006513CD">
            <w:pPr>
              <w:rPr>
                <w:sz w:val="24"/>
                <w:szCs w:val="24"/>
              </w:rPr>
            </w:pPr>
            <w:r>
              <w:rPr>
                <w:sz w:val="24"/>
                <w:szCs w:val="24"/>
              </w:rPr>
              <w:t>If applicable</w:t>
            </w:r>
            <w:r w:rsidR="0062629F">
              <w:rPr>
                <w:sz w:val="24"/>
                <w:szCs w:val="24"/>
              </w:rPr>
              <w:t>, no more than 2 weeks after contract award</w:t>
            </w:r>
          </w:p>
        </w:tc>
        <w:tc>
          <w:tcPr>
            <w:tcW w:w="1253" w:type="dxa"/>
            <w:vAlign w:val="center"/>
          </w:tcPr>
          <w:p w14:paraId="25C789AA" w14:textId="77777777" w:rsidR="00C818EA" w:rsidRDefault="00C818EA" w:rsidP="006513CD">
            <w:pPr>
              <w:rPr>
                <w:sz w:val="24"/>
                <w:szCs w:val="24"/>
              </w:rPr>
            </w:pPr>
          </w:p>
        </w:tc>
        <w:tc>
          <w:tcPr>
            <w:tcW w:w="1026" w:type="dxa"/>
            <w:vAlign w:val="center"/>
          </w:tcPr>
          <w:p w14:paraId="72F90989" w14:textId="77777777" w:rsidR="00C818EA" w:rsidRDefault="00C818EA" w:rsidP="006513CD">
            <w:pPr>
              <w:rPr>
                <w:sz w:val="24"/>
                <w:szCs w:val="24"/>
              </w:rPr>
            </w:pPr>
          </w:p>
        </w:tc>
        <w:tc>
          <w:tcPr>
            <w:tcW w:w="3775" w:type="dxa"/>
            <w:vAlign w:val="center"/>
          </w:tcPr>
          <w:p w14:paraId="56EFB13F" w14:textId="77777777" w:rsidR="00C818EA" w:rsidRDefault="00C818EA" w:rsidP="006513CD">
            <w:pPr>
              <w:rPr>
                <w:sz w:val="24"/>
                <w:szCs w:val="24"/>
              </w:rPr>
            </w:pPr>
          </w:p>
        </w:tc>
      </w:tr>
      <w:tr w:rsidR="007E0F85" w14:paraId="5C1EE0BC" w14:textId="77777777" w:rsidTr="007E0F85">
        <w:trPr>
          <w:trHeight w:val="806"/>
        </w:trPr>
        <w:tc>
          <w:tcPr>
            <w:tcW w:w="3094" w:type="dxa"/>
            <w:vAlign w:val="center"/>
          </w:tcPr>
          <w:p w14:paraId="0D1AAED5" w14:textId="182E6F72" w:rsidR="00C818EA" w:rsidRDefault="00C818EA" w:rsidP="006513CD">
            <w:pPr>
              <w:rPr>
                <w:sz w:val="24"/>
                <w:szCs w:val="24"/>
              </w:rPr>
            </w:pPr>
            <w:r>
              <w:rPr>
                <w:sz w:val="24"/>
                <w:szCs w:val="24"/>
              </w:rPr>
              <w:t>Sign Contracts (Deadline)</w:t>
            </w:r>
          </w:p>
        </w:tc>
        <w:tc>
          <w:tcPr>
            <w:tcW w:w="1642" w:type="dxa"/>
            <w:vAlign w:val="center"/>
          </w:tcPr>
          <w:p w14:paraId="53B1CB90" w14:textId="7922DBC4" w:rsidR="00C818EA" w:rsidRDefault="008D114F" w:rsidP="006513CD">
            <w:pPr>
              <w:rPr>
                <w:sz w:val="24"/>
                <w:szCs w:val="24"/>
              </w:rPr>
            </w:pPr>
            <w:r>
              <w:rPr>
                <w:sz w:val="24"/>
                <w:szCs w:val="24"/>
              </w:rPr>
              <w:t>Two weeks following vendor notification</w:t>
            </w:r>
          </w:p>
        </w:tc>
        <w:tc>
          <w:tcPr>
            <w:tcW w:w="1253" w:type="dxa"/>
            <w:vAlign w:val="center"/>
          </w:tcPr>
          <w:p w14:paraId="66DB3744" w14:textId="77777777" w:rsidR="00C818EA" w:rsidRDefault="00C818EA" w:rsidP="006513CD">
            <w:pPr>
              <w:rPr>
                <w:sz w:val="24"/>
                <w:szCs w:val="24"/>
              </w:rPr>
            </w:pPr>
          </w:p>
        </w:tc>
        <w:tc>
          <w:tcPr>
            <w:tcW w:w="1026" w:type="dxa"/>
            <w:vAlign w:val="center"/>
          </w:tcPr>
          <w:p w14:paraId="02E41163" w14:textId="77777777" w:rsidR="00C818EA" w:rsidRDefault="00C818EA" w:rsidP="006513CD">
            <w:pPr>
              <w:rPr>
                <w:sz w:val="24"/>
                <w:szCs w:val="24"/>
              </w:rPr>
            </w:pPr>
          </w:p>
        </w:tc>
        <w:tc>
          <w:tcPr>
            <w:tcW w:w="3775" w:type="dxa"/>
            <w:vAlign w:val="center"/>
          </w:tcPr>
          <w:p w14:paraId="027BA2BD" w14:textId="77777777" w:rsidR="00C818EA" w:rsidRDefault="00C818EA" w:rsidP="006513CD">
            <w:pPr>
              <w:rPr>
                <w:sz w:val="24"/>
                <w:szCs w:val="24"/>
              </w:rPr>
            </w:pPr>
          </w:p>
        </w:tc>
      </w:tr>
      <w:tr w:rsidR="007E0F85" w14:paraId="16160A3D" w14:textId="77777777" w:rsidTr="007E0F85">
        <w:trPr>
          <w:trHeight w:val="806"/>
        </w:trPr>
        <w:tc>
          <w:tcPr>
            <w:tcW w:w="3094" w:type="dxa"/>
            <w:vAlign w:val="center"/>
          </w:tcPr>
          <w:p w14:paraId="74868B4F" w14:textId="3EC7DF20" w:rsidR="00C818EA" w:rsidRDefault="00C818EA" w:rsidP="006513CD">
            <w:pPr>
              <w:rPr>
                <w:sz w:val="24"/>
                <w:szCs w:val="24"/>
              </w:rPr>
            </w:pPr>
            <w:r>
              <w:rPr>
                <w:sz w:val="24"/>
                <w:szCs w:val="24"/>
              </w:rPr>
              <w:t>File 471 (based on your 470)</w:t>
            </w:r>
          </w:p>
        </w:tc>
        <w:tc>
          <w:tcPr>
            <w:tcW w:w="1642" w:type="dxa"/>
            <w:vAlign w:val="center"/>
          </w:tcPr>
          <w:p w14:paraId="689B4976" w14:textId="401EEAC6" w:rsidR="00C818EA" w:rsidRDefault="008D114F" w:rsidP="006513CD">
            <w:pPr>
              <w:rPr>
                <w:sz w:val="24"/>
                <w:szCs w:val="24"/>
              </w:rPr>
            </w:pPr>
            <w:r>
              <w:rPr>
                <w:sz w:val="24"/>
                <w:szCs w:val="24"/>
              </w:rPr>
              <w:t>Immediately after contract signed</w:t>
            </w:r>
          </w:p>
        </w:tc>
        <w:tc>
          <w:tcPr>
            <w:tcW w:w="1253" w:type="dxa"/>
            <w:vAlign w:val="center"/>
          </w:tcPr>
          <w:p w14:paraId="285E2622" w14:textId="77777777" w:rsidR="00C818EA" w:rsidRDefault="00C818EA" w:rsidP="006513CD">
            <w:pPr>
              <w:rPr>
                <w:sz w:val="24"/>
                <w:szCs w:val="24"/>
              </w:rPr>
            </w:pPr>
          </w:p>
        </w:tc>
        <w:tc>
          <w:tcPr>
            <w:tcW w:w="1026" w:type="dxa"/>
            <w:vAlign w:val="center"/>
          </w:tcPr>
          <w:p w14:paraId="3EE9C044" w14:textId="77777777" w:rsidR="00C818EA" w:rsidRDefault="00C818EA" w:rsidP="006513CD">
            <w:pPr>
              <w:rPr>
                <w:sz w:val="24"/>
                <w:szCs w:val="24"/>
              </w:rPr>
            </w:pPr>
          </w:p>
        </w:tc>
        <w:tc>
          <w:tcPr>
            <w:tcW w:w="3775" w:type="dxa"/>
            <w:vAlign w:val="center"/>
          </w:tcPr>
          <w:p w14:paraId="2881C958" w14:textId="0531F10D" w:rsidR="00C818EA" w:rsidRDefault="00C62E08" w:rsidP="006513CD">
            <w:pPr>
              <w:rPr>
                <w:sz w:val="24"/>
                <w:szCs w:val="24"/>
              </w:rPr>
            </w:pPr>
            <w:r>
              <w:rPr>
                <w:sz w:val="24"/>
                <w:szCs w:val="24"/>
              </w:rPr>
              <w:t xml:space="preserve">The deadline to file for </w:t>
            </w:r>
            <w:r w:rsidR="00640C11">
              <w:rPr>
                <w:sz w:val="24"/>
                <w:szCs w:val="24"/>
              </w:rPr>
              <w:t xml:space="preserve">FY23 will likely be </w:t>
            </w:r>
            <w:r w:rsidR="00B93CD0">
              <w:rPr>
                <w:sz w:val="24"/>
                <w:szCs w:val="24"/>
              </w:rPr>
              <w:t>around the middle of March 202</w:t>
            </w:r>
            <w:r w:rsidR="005336B9">
              <w:rPr>
                <w:sz w:val="24"/>
                <w:szCs w:val="24"/>
              </w:rPr>
              <w:t>3</w:t>
            </w:r>
            <w:r w:rsidR="00B93CD0">
              <w:rPr>
                <w:sz w:val="24"/>
                <w:szCs w:val="24"/>
              </w:rPr>
              <w:t>!</w:t>
            </w:r>
          </w:p>
        </w:tc>
      </w:tr>
    </w:tbl>
    <w:p w14:paraId="1047CB01" w14:textId="7BED58D2" w:rsidR="006513CD" w:rsidRDefault="006513CD" w:rsidP="006513CD">
      <w:pPr>
        <w:spacing w:after="0"/>
        <w:jc w:val="center"/>
        <w:rPr>
          <w:sz w:val="24"/>
          <w:szCs w:val="24"/>
        </w:rPr>
      </w:pPr>
    </w:p>
    <w:p w14:paraId="7CE58F23" w14:textId="0DECC47A" w:rsidR="00D56FC7" w:rsidRPr="0082798E" w:rsidRDefault="00D56FC7" w:rsidP="00D56FC7">
      <w:pPr>
        <w:spacing w:after="0"/>
        <w:rPr>
          <w:u w:val="single"/>
        </w:rPr>
      </w:pPr>
      <w:r w:rsidRPr="0082798E">
        <w:rPr>
          <w:u w:val="single"/>
        </w:rPr>
        <w:lastRenderedPageBreak/>
        <w:t>Things to remember when completing your RFP/470:</w:t>
      </w:r>
    </w:p>
    <w:p w14:paraId="52DE60F1" w14:textId="2FD70381" w:rsidR="00FF47E0" w:rsidRPr="0082798E" w:rsidRDefault="00FF47E0" w:rsidP="00FF47E0">
      <w:pPr>
        <w:pStyle w:val="ListParagraph"/>
        <w:numPr>
          <w:ilvl w:val="0"/>
          <w:numId w:val="1"/>
        </w:numPr>
        <w:spacing w:after="0"/>
      </w:pPr>
      <w:r w:rsidRPr="0082798E">
        <w:t xml:space="preserve">There are two options when posting your RFP/filing 470. One is to include </w:t>
      </w:r>
      <w:proofErr w:type="gramStart"/>
      <w:r w:rsidRPr="0082798E">
        <w:t>all of</w:t>
      </w:r>
      <w:proofErr w:type="gramEnd"/>
      <w:r w:rsidRPr="0082798E">
        <w:t xml:space="preserve"> your information and criteria in the “Narrative” section. The second option is </w:t>
      </w:r>
      <w:proofErr w:type="gramStart"/>
      <w:r w:rsidRPr="0082798E">
        <w:t>write</w:t>
      </w:r>
      <w:proofErr w:type="gramEnd"/>
      <w:r w:rsidRPr="0082798E">
        <w:t xml:space="preserve"> your narrative and criteria in a document and attach it “as an RFP” when filing the 470.</w:t>
      </w:r>
    </w:p>
    <w:p w14:paraId="5E8D7BE1" w14:textId="595CA201" w:rsidR="00D56FC7" w:rsidRDefault="00617B57" w:rsidP="00D56FC7">
      <w:pPr>
        <w:pStyle w:val="ListParagraph"/>
        <w:numPr>
          <w:ilvl w:val="0"/>
          <w:numId w:val="1"/>
        </w:numPr>
        <w:spacing w:after="0"/>
      </w:pPr>
      <w:r w:rsidRPr="0082798E">
        <w:t xml:space="preserve">Know what type of service you are applying for. Most will be leased lit fiber, but if </w:t>
      </w:r>
      <w:r w:rsidR="00490F77">
        <w:t xml:space="preserve">it is not, ensure you </w:t>
      </w:r>
      <w:r w:rsidRPr="0082798E">
        <w:t>specifically list what service you are seeking.</w:t>
      </w:r>
      <w:r w:rsidR="00A83DEB" w:rsidRPr="0082798E">
        <w:t xml:space="preserve"> </w:t>
      </w:r>
      <w:r w:rsidR="00490F77">
        <w:t>N</w:t>
      </w:r>
      <w:r w:rsidR="00A83DEB" w:rsidRPr="0082798E">
        <w:t>ote in the narrative that the failure to provide the correct service will result in bid disqualification.</w:t>
      </w:r>
    </w:p>
    <w:p w14:paraId="026768EF" w14:textId="3C74641D" w:rsidR="00FF5C15" w:rsidRPr="0082798E" w:rsidRDefault="00FF5C15" w:rsidP="00D56FC7">
      <w:pPr>
        <w:pStyle w:val="ListParagraph"/>
        <w:numPr>
          <w:ilvl w:val="0"/>
          <w:numId w:val="1"/>
        </w:numPr>
        <w:spacing w:after="0"/>
      </w:pPr>
      <w:r>
        <w:t>Be sure to include SPI billing is a requirement in your narrative.</w:t>
      </w:r>
    </w:p>
    <w:p w14:paraId="6EC76380" w14:textId="540C5839" w:rsidR="00DE6651" w:rsidRPr="0082798E" w:rsidRDefault="00DE6651" w:rsidP="00D56FC7">
      <w:pPr>
        <w:pStyle w:val="ListParagraph"/>
        <w:numPr>
          <w:ilvl w:val="0"/>
          <w:numId w:val="1"/>
        </w:numPr>
        <w:spacing w:after="0"/>
      </w:pPr>
      <w:r w:rsidRPr="0082798E">
        <w:t xml:space="preserve">Detail in your narrative the </w:t>
      </w:r>
      <w:r w:rsidR="00897033" w:rsidRPr="0082798E">
        <w:t>addresses of your sites and, if you can, the approximate distance. Identify which is your main hub and which is the secondary location.</w:t>
      </w:r>
    </w:p>
    <w:p w14:paraId="22E63304" w14:textId="5686FE53" w:rsidR="00A83DEB" w:rsidRPr="0082798E" w:rsidRDefault="00A83DEB" w:rsidP="00D56FC7">
      <w:pPr>
        <w:pStyle w:val="ListParagraph"/>
        <w:numPr>
          <w:ilvl w:val="0"/>
          <w:numId w:val="1"/>
        </w:numPr>
        <w:spacing w:after="0"/>
      </w:pPr>
      <w:r w:rsidRPr="0082798E">
        <w:t xml:space="preserve">Make sure </w:t>
      </w:r>
      <w:r w:rsidR="003C0321" w:rsidRPr="0082798E">
        <w:t>to specify your requested term length and any requested extensions. If you would like to see pricing for different term lengths, make sure to include in your narrative.</w:t>
      </w:r>
    </w:p>
    <w:p w14:paraId="13D7A80C" w14:textId="31519FE1" w:rsidR="003C0321" w:rsidRPr="0082798E" w:rsidRDefault="00EB2CAD" w:rsidP="00D56FC7">
      <w:pPr>
        <w:pStyle w:val="ListParagraph"/>
        <w:numPr>
          <w:ilvl w:val="0"/>
          <w:numId w:val="1"/>
        </w:numPr>
        <w:spacing w:after="0"/>
      </w:pPr>
      <w:r w:rsidRPr="0082798E">
        <w:t>Ensure narrative gives the option to add</w:t>
      </w:r>
      <w:r w:rsidR="00AA5604">
        <w:t>/</w:t>
      </w:r>
      <w:r w:rsidRPr="0082798E">
        <w:t xml:space="preserve">close sites and adjust speed if necessary. If you desire, ask for a chart (or provide one to be filled out) detailing contract length and pricing tiers at various speeds. Be sure to include the option to adjust up or down those speeds if necessary. </w:t>
      </w:r>
    </w:p>
    <w:p w14:paraId="79C339D1" w14:textId="02415832" w:rsidR="000A2A6F" w:rsidRPr="0082798E" w:rsidRDefault="000A2A6F" w:rsidP="00D56FC7">
      <w:pPr>
        <w:pStyle w:val="ListParagraph"/>
        <w:numPr>
          <w:ilvl w:val="0"/>
          <w:numId w:val="1"/>
        </w:numPr>
        <w:spacing w:after="0"/>
      </w:pPr>
      <w:r w:rsidRPr="0082798E">
        <w:t>Ensure in your narrative you ask for the service provider’s terms of service.</w:t>
      </w:r>
    </w:p>
    <w:p w14:paraId="03F3E1D0" w14:textId="6CEED12D" w:rsidR="00DA0B17" w:rsidRPr="0082798E" w:rsidRDefault="000A2A6F" w:rsidP="00DA0B17">
      <w:pPr>
        <w:pStyle w:val="ListParagraph"/>
        <w:numPr>
          <w:ilvl w:val="0"/>
          <w:numId w:val="1"/>
        </w:numPr>
        <w:spacing w:after="0"/>
      </w:pPr>
      <w:r w:rsidRPr="0082798E">
        <w:rPr>
          <w:b/>
          <w:bCs/>
        </w:rPr>
        <w:t xml:space="preserve">No e-mailed bids are to be accepted. Bids must be </w:t>
      </w:r>
      <w:r w:rsidR="00002C71" w:rsidRPr="0082798E">
        <w:rPr>
          <w:b/>
          <w:bCs/>
        </w:rPr>
        <w:t xml:space="preserve">sealed and </w:t>
      </w:r>
      <w:r w:rsidRPr="0082798E">
        <w:rPr>
          <w:b/>
          <w:bCs/>
        </w:rPr>
        <w:t>mailed (to address specified in your narrative) or hand delivered to the address you specify.</w:t>
      </w:r>
    </w:p>
    <w:p w14:paraId="21A38A29" w14:textId="3BE473EE" w:rsidR="00DA0B17" w:rsidRPr="0082798E" w:rsidRDefault="00DA0B17" w:rsidP="00DA0B17">
      <w:pPr>
        <w:spacing w:after="0"/>
        <w:rPr>
          <w:u w:val="single"/>
        </w:rPr>
      </w:pPr>
      <w:r w:rsidRPr="0082798E">
        <w:rPr>
          <w:u w:val="single"/>
        </w:rPr>
        <w:t>How to deal with vendor questions and how to answer them:</w:t>
      </w:r>
    </w:p>
    <w:p w14:paraId="2A5F289D" w14:textId="1DDFA0F5" w:rsidR="00DA0B17" w:rsidRPr="0082798E" w:rsidRDefault="00DA0B17" w:rsidP="00D56FC7">
      <w:pPr>
        <w:pStyle w:val="ListParagraph"/>
        <w:numPr>
          <w:ilvl w:val="0"/>
          <w:numId w:val="1"/>
        </w:numPr>
        <w:spacing w:after="0"/>
      </w:pPr>
      <w:r w:rsidRPr="0082798E">
        <w:t>You are NOT able to answer vendor questions individually via in person visits, phone, e-mail, etc. All vendor correspondence should end prior to submitting the 470 and during the competitive bidding period.</w:t>
      </w:r>
    </w:p>
    <w:p w14:paraId="3BAE4D40" w14:textId="735336F7" w:rsidR="007611CD" w:rsidRPr="0082798E" w:rsidRDefault="007611CD" w:rsidP="00D56FC7">
      <w:pPr>
        <w:pStyle w:val="ListParagraph"/>
        <w:numPr>
          <w:ilvl w:val="0"/>
          <w:numId w:val="1"/>
        </w:numPr>
        <w:spacing w:after="0"/>
      </w:pPr>
      <w:r w:rsidRPr="0082798E">
        <w:t xml:space="preserve">If you post an RFP document to your </w:t>
      </w:r>
      <w:r w:rsidR="007306A3" w:rsidRPr="0082798E">
        <w:t xml:space="preserve">470, you may post questions and answers as “addendums” to original RFP. </w:t>
      </w:r>
    </w:p>
    <w:p w14:paraId="0536A4D5" w14:textId="62DC012A" w:rsidR="007306A3" w:rsidRPr="0082798E" w:rsidRDefault="007306A3" w:rsidP="00D56FC7">
      <w:pPr>
        <w:pStyle w:val="ListParagraph"/>
        <w:numPr>
          <w:ilvl w:val="0"/>
          <w:numId w:val="1"/>
        </w:numPr>
        <w:spacing w:after="0"/>
      </w:pPr>
      <w:r w:rsidRPr="0082798E">
        <w:t xml:space="preserve">If you do NOT post an RFP document, you must post questions and answers on a website or in a public space. </w:t>
      </w:r>
      <w:r w:rsidR="00D53983" w:rsidRPr="0082798E">
        <w:t>The location of the questions and answers must be put into the narrative of your 470. The location of the website must be made known before your competitive bidding period begins.</w:t>
      </w:r>
    </w:p>
    <w:p w14:paraId="4A660FF4" w14:textId="20DDAD6F" w:rsidR="00002C71" w:rsidRPr="0082798E" w:rsidRDefault="00911FE9" w:rsidP="00002C71">
      <w:pPr>
        <w:pStyle w:val="ListParagraph"/>
        <w:numPr>
          <w:ilvl w:val="0"/>
          <w:numId w:val="1"/>
        </w:numPr>
        <w:spacing w:after="0"/>
      </w:pPr>
      <w:r w:rsidRPr="0082798E">
        <w:t xml:space="preserve">Collect your questions over a period of time. Then, compile your questions and answers together into a document. </w:t>
      </w:r>
      <w:r w:rsidR="00DA5C56" w:rsidRPr="0082798E">
        <w:t>Post this document according to your timeline so that all interested parties see the same information at the same time.</w:t>
      </w:r>
    </w:p>
    <w:p w14:paraId="1C7F8B0D" w14:textId="39995E29" w:rsidR="00002C71" w:rsidRPr="0082798E" w:rsidRDefault="00002C71" w:rsidP="00002C71">
      <w:pPr>
        <w:spacing w:after="0"/>
        <w:rPr>
          <w:u w:val="single"/>
        </w:rPr>
      </w:pPr>
      <w:r w:rsidRPr="0082798E">
        <w:rPr>
          <w:u w:val="single"/>
        </w:rPr>
        <w:t>Bid Evaluation Matrix:</w:t>
      </w:r>
    </w:p>
    <w:p w14:paraId="4BBE0B2F" w14:textId="7E20B926" w:rsidR="00002C71" w:rsidRPr="0082798E" w:rsidRDefault="00002C71" w:rsidP="00002C71">
      <w:pPr>
        <w:pStyle w:val="ListParagraph"/>
        <w:numPr>
          <w:ilvl w:val="0"/>
          <w:numId w:val="1"/>
        </w:numPr>
        <w:spacing w:after="0"/>
      </w:pPr>
      <w:r w:rsidRPr="0082798E">
        <w:t xml:space="preserve">Make sure you have a clear bid evaluation matrix with multiple </w:t>
      </w:r>
      <w:r w:rsidR="00B67853" w:rsidRPr="0082798E">
        <w:t>criteria.</w:t>
      </w:r>
      <w:r w:rsidR="0009280F" w:rsidRPr="0082798E">
        <w:t xml:space="preserve"> Price MUST be at the top and worth the highest number of points. </w:t>
      </w:r>
      <w:r w:rsidR="00D052B9" w:rsidRPr="0082798E">
        <w:t xml:space="preserve">We suggest </w:t>
      </w:r>
      <w:proofErr w:type="gramStart"/>
      <w:r w:rsidR="00D052B9" w:rsidRPr="0082798E">
        <w:t>all of</w:t>
      </w:r>
      <w:proofErr w:type="gramEnd"/>
      <w:r w:rsidR="00D052B9" w:rsidRPr="0082798E">
        <w:t xml:space="preserve"> your criteria equal a total of 100 points.</w:t>
      </w:r>
      <w:r w:rsidR="00B67853" w:rsidRPr="0082798E">
        <w:t xml:space="preserve"> </w:t>
      </w:r>
    </w:p>
    <w:p w14:paraId="47300007" w14:textId="16F5228D" w:rsidR="00EC049E" w:rsidRPr="0082798E" w:rsidRDefault="00EC049E" w:rsidP="00002C71">
      <w:pPr>
        <w:pStyle w:val="ListParagraph"/>
        <w:numPr>
          <w:ilvl w:val="0"/>
          <w:numId w:val="1"/>
        </w:numPr>
        <w:spacing w:after="0"/>
      </w:pPr>
      <w:r w:rsidRPr="0082798E">
        <w:t>Examples of potential criteria could be</w:t>
      </w:r>
      <w:r w:rsidR="00D052B9" w:rsidRPr="0082798E">
        <w:t xml:space="preserve">: price (most important), prior experience with vendor, </w:t>
      </w:r>
      <w:r w:rsidR="003208DA" w:rsidRPr="0082798E">
        <w:t>cost of ineligible gods and services, adhering to required terms and conditions (if you had any), vendor having a local footprint</w:t>
      </w:r>
      <w:r w:rsidR="00DB26B7" w:rsidRPr="0082798E">
        <w:t>, providing K-12 references (along with asking for said references in your narrative), written guarantees of service uptime</w:t>
      </w:r>
      <w:r w:rsidR="00DD7EA9" w:rsidRPr="0082798E">
        <w:t>, or any other criteria you wish to grade bids on (of which you must specify that criteria in your narrative).</w:t>
      </w:r>
    </w:p>
    <w:p w14:paraId="553B3F08" w14:textId="49B20B1E" w:rsidR="0082798E" w:rsidRPr="0082798E" w:rsidRDefault="0082798E" w:rsidP="00002C71">
      <w:pPr>
        <w:pStyle w:val="ListParagraph"/>
        <w:numPr>
          <w:ilvl w:val="0"/>
          <w:numId w:val="1"/>
        </w:numPr>
        <w:spacing w:after="0"/>
      </w:pPr>
      <w:r w:rsidRPr="0082798E">
        <w:t>Sample bid matrix:</w:t>
      </w:r>
      <w:r w:rsidR="00170936">
        <w:br/>
      </w:r>
      <w:r w:rsidR="00A304E1">
        <w:rPr>
          <w:noProof/>
        </w:rPr>
        <w:drawing>
          <wp:inline distT="0" distB="0" distL="0" distR="0" wp14:anchorId="4E615B2F" wp14:editId="4F7FD461">
            <wp:extent cx="3606800" cy="2478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32982" cy="2496328"/>
                    </a:xfrm>
                    <a:prstGeom prst="rect">
                      <a:avLst/>
                    </a:prstGeom>
                  </pic:spPr>
                </pic:pic>
              </a:graphicData>
            </a:graphic>
          </wp:inline>
        </w:drawing>
      </w:r>
    </w:p>
    <w:p w14:paraId="47E4DFCA" w14:textId="77777777" w:rsidR="008D114F" w:rsidRDefault="008D114F" w:rsidP="008D114F">
      <w:pPr>
        <w:spacing w:after="0"/>
        <w:jc w:val="center"/>
        <w:rPr>
          <w:sz w:val="28"/>
          <w:szCs w:val="28"/>
        </w:rPr>
      </w:pPr>
      <w:r w:rsidRPr="00E90F33">
        <w:rPr>
          <w:b/>
          <w:bCs/>
          <w:sz w:val="28"/>
          <w:szCs w:val="28"/>
        </w:rPr>
        <w:lastRenderedPageBreak/>
        <w:t>North Carolina E-rate</w:t>
      </w:r>
      <w:r w:rsidRPr="00E90F33">
        <w:rPr>
          <w:b/>
          <w:bCs/>
          <w:sz w:val="28"/>
          <w:szCs w:val="28"/>
        </w:rPr>
        <w:br/>
        <w:t>SAMPLE Form 470/RFP Timeline:</w:t>
      </w:r>
    </w:p>
    <w:p w14:paraId="267A964D" w14:textId="1A269A4D" w:rsidR="008D114F" w:rsidRDefault="008D114F" w:rsidP="008D114F">
      <w:pPr>
        <w:spacing w:after="0"/>
        <w:rPr>
          <w:sz w:val="24"/>
          <w:szCs w:val="24"/>
        </w:rPr>
      </w:pPr>
    </w:p>
    <w:tbl>
      <w:tblPr>
        <w:tblStyle w:val="TableGrid"/>
        <w:tblW w:w="0" w:type="auto"/>
        <w:jc w:val="center"/>
        <w:tblLook w:val="04A0" w:firstRow="1" w:lastRow="0" w:firstColumn="1" w:lastColumn="0" w:noHBand="0" w:noVBand="1"/>
      </w:tblPr>
      <w:tblGrid>
        <w:gridCol w:w="3600"/>
        <w:gridCol w:w="1171"/>
        <w:gridCol w:w="1439"/>
        <w:gridCol w:w="1800"/>
      </w:tblGrid>
      <w:tr w:rsidR="008D114F" w14:paraId="224A57A4" w14:textId="77777777" w:rsidTr="00A81538">
        <w:trPr>
          <w:trHeight w:val="503"/>
          <w:jc w:val="center"/>
        </w:trPr>
        <w:tc>
          <w:tcPr>
            <w:tcW w:w="3600" w:type="dxa"/>
            <w:vAlign w:val="center"/>
          </w:tcPr>
          <w:p w14:paraId="4BEFAE52" w14:textId="77777777" w:rsidR="008D114F" w:rsidRPr="006513CD" w:rsidRDefault="008D114F" w:rsidP="00BC5E7E">
            <w:pPr>
              <w:rPr>
                <w:b/>
                <w:bCs/>
                <w:sz w:val="24"/>
                <w:szCs w:val="24"/>
              </w:rPr>
            </w:pPr>
            <w:r>
              <w:rPr>
                <w:b/>
                <w:bCs/>
                <w:sz w:val="24"/>
                <w:szCs w:val="24"/>
              </w:rPr>
              <w:t>Event:</w:t>
            </w:r>
          </w:p>
        </w:tc>
        <w:tc>
          <w:tcPr>
            <w:tcW w:w="1171" w:type="dxa"/>
            <w:vAlign w:val="center"/>
          </w:tcPr>
          <w:p w14:paraId="44FF6ED5" w14:textId="77777777" w:rsidR="008D114F" w:rsidRPr="006513CD" w:rsidRDefault="008D114F" w:rsidP="00BC5E7E">
            <w:pPr>
              <w:rPr>
                <w:b/>
                <w:bCs/>
                <w:sz w:val="24"/>
                <w:szCs w:val="24"/>
              </w:rPr>
            </w:pPr>
            <w:r>
              <w:rPr>
                <w:b/>
                <w:bCs/>
                <w:sz w:val="24"/>
                <w:szCs w:val="24"/>
              </w:rPr>
              <w:t>Day:</w:t>
            </w:r>
          </w:p>
        </w:tc>
        <w:tc>
          <w:tcPr>
            <w:tcW w:w="1439" w:type="dxa"/>
            <w:vAlign w:val="center"/>
          </w:tcPr>
          <w:p w14:paraId="164BC290" w14:textId="77777777" w:rsidR="008D114F" w:rsidRPr="006513CD" w:rsidRDefault="008D114F" w:rsidP="00BC5E7E">
            <w:pPr>
              <w:rPr>
                <w:b/>
                <w:bCs/>
                <w:sz w:val="24"/>
                <w:szCs w:val="24"/>
              </w:rPr>
            </w:pPr>
            <w:r>
              <w:rPr>
                <w:b/>
                <w:bCs/>
                <w:sz w:val="24"/>
                <w:szCs w:val="24"/>
              </w:rPr>
              <w:t>Date:</w:t>
            </w:r>
          </w:p>
        </w:tc>
        <w:tc>
          <w:tcPr>
            <w:tcW w:w="1800" w:type="dxa"/>
            <w:vAlign w:val="center"/>
          </w:tcPr>
          <w:p w14:paraId="7373D857" w14:textId="77777777" w:rsidR="008D114F" w:rsidRPr="006513CD" w:rsidRDefault="008D114F" w:rsidP="00BC5E7E">
            <w:pPr>
              <w:rPr>
                <w:b/>
                <w:bCs/>
                <w:sz w:val="24"/>
                <w:szCs w:val="24"/>
              </w:rPr>
            </w:pPr>
            <w:r>
              <w:rPr>
                <w:b/>
                <w:bCs/>
                <w:sz w:val="24"/>
                <w:szCs w:val="24"/>
              </w:rPr>
              <w:t>Time (Eastern):</w:t>
            </w:r>
          </w:p>
        </w:tc>
      </w:tr>
      <w:tr w:rsidR="008D114F" w14:paraId="2AE305C4" w14:textId="77777777" w:rsidTr="00A81538">
        <w:trPr>
          <w:trHeight w:val="701"/>
          <w:jc w:val="center"/>
        </w:trPr>
        <w:tc>
          <w:tcPr>
            <w:tcW w:w="3600" w:type="dxa"/>
            <w:vAlign w:val="center"/>
          </w:tcPr>
          <w:p w14:paraId="19110174" w14:textId="77777777" w:rsidR="008D114F" w:rsidRDefault="008D114F" w:rsidP="00BC5E7E">
            <w:pPr>
              <w:rPr>
                <w:sz w:val="24"/>
                <w:szCs w:val="24"/>
              </w:rPr>
            </w:pPr>
            <w:r>
              <w:rPr>
                <w:sz w:val="24"/>
                <w:szCs w:val="24"/>
              </w:rPr>
              <w:t>File 470/Issuance of RFP</w:t>
            </w:r>
          </w:p>
        </w:tc>
        <w:tc>
          <w:tcPr>
            <w:tcW w:w="1171" w:type="dxa"/>
            <w:vAlign w:val="center"/>
          </w:tcPr>
          <w:p w14:paraId="3C716E92" w14:textId="77777777" w:rsidR="008D114F" w:rsidRDefault="008D114F" w:rsidP="00BC5E7E">
            <w:pPr>
              <w:rPr>
                <w:sz w:val="24"/>
                <w:szCs w:val="24"/>
              </w:rPr>
            </w:pPr>
          </w:p>
        </w:tc>
        <w:tc>
          <w:tcPr>
            <w:tcW w:w="1439" w:type="dxa"/>
            <w:vAlign w:val="center"/>
          </w:tcPr>
          <w:p w14:paraId="66ABB00D" w14:textId="77777777" w:rsidR="008D114F" w:rsidRDefault="008D114F" w:rsidP="00BC5E7E">
            <w:pPr>
              <w:rPr>
                <w:sz w:val="24"/>
                <w:szCs w:val="24"/>
              </w:rPr>
            </w:pPr>
          </w:p>
        </w:tc>
        <w:tc>
          <w:tcPr>
            <w:tcW w:w="1800" w:type="dxa"/>
            <w:vAlign w:val="center"/>
          </w:tcPr>
          <w:p w14:paraId="638DDAD5" w14:textId="77777777" w:rsidR="008D114F" w:rsidRDefault="008D114F" w:rsidP="00BC5E7E">
            <w:pPr>
              <w:rPr>
                <w:sz w:val="24"/>
                <w:szCs w:val="24"/>
              </w:rPr>
            </w:pPr>
          </w:p>
        </w:tc>
      </w:tr>
      <w:tr w:rsidR="008D114F" w14:paraId="11F28150" w14:textId="77777777" w:rsidTr="00A81538">
        <w:trPr>
          <w:trHeight w:val="809"/>
          <w:jc w:val="center"/>
        </w:trPr>
        <w:tc>
          <w:tcPr>
            <w:tcW w:w="3600" w:type="dxa"/>
            <w:vAlign w:val="center"/>
          </w:tcPr>
          <w:p w14:paraId="6260FC54" w14:textId="77777777" w:rsidR="008D114F" w:rsidRPr="008D114F" w:rsidRDefault="008D114F" w:rsidP="00BC5E7E">
            <w:pPr>
              <w:rPr>
                <w:i/>
                <w:iCs/>
                <w:sz w:val="24"/>
                <w:szCs w:val="24"/>
                <w:u w:val="single"/>
              </w:rPr>
            </w:pPr>
            <w:r w:rsidRPr="008D114F">
              <w:rPr>
                <w:i/>
                <w:iCs/>
                <w:sz w:val="24"/>
                <w:szCs w:val="24"/>
                <w:u w:val="single"/>
              </w:rPr>
              <w:t>Deadline for Responder’s Technical Questions</w:t>
            </w:r>
          </w:p>
        </w:tc>
        <w:tc>
          <w:tcPr>
            <w:tcW w:w="1171" w:type="dxa"/>
            <w:vAlign w:val="center"/>
          </w:tcPr>
          <w:p w14:paraId="3DBD1156" w14:textId="77777777" w:rsidR="008D114F" w:rsidRDefault="008D114F" w:rsidP="00BC5E7E">
            <w:pPr>
              <w:rPr>
                <w:sz w:val="24"/>
                <w:szCs w:val="24"/>
              </w:rPr>
            </w:pPr>
          </w:p>
        </w:tc>
        <w:tc>
          <w:tcPr>
            <w:tcW w:w="1439" w:type="dxa"/>
            <w:vAlign w:val="center"/>
          </w:tcPr>
          <w:p w14:paraId="194EDC86" w14:textId="77777777" w:rsidR="008D114F" w:rsidRDefault="008D114F" w:rsidP="00BC5E7E">
            <w:pPr>
              <w:rPr>
                <w:sz w:val="24"/>
                <w:szCs w:val="24"/>
              </w:rPr>
            </w:pPr>
          </w:p>
        </w:tc>
        <w:tc>
          <w:tcPr>
            <w:tcW w:w="1800" w:type="dxa"/>
            <w:vAlign w:val="center"/>
          </w:tcPr>
          <w:p w14:paraId="016EB0B6" w14:textId="77777777" w:rsidR="008D114F" w:rsidRDefault="008D114F" w:rsidP="00BC5E7E">
            <w:pPr>
              <w:rPr>
                <w:sz w:val="24"/>
                <w:szCs w:val="24"/>
              </w:rPr>
            </w:pPr>
          </w:p>
        </w:tc>
      </w:tr>
      <w:tr w:rsidR="008D114F" w14:paraId="4145FD29" w14:textId="77777777" w:rsidTr="00A81538">
        <w:trPr>
          <w:trHeight w:val="800"/>
          <w:jc w:val="center"/>
        </w:trPr>
        <w:tc>
          <w:tcPr>
            <w:tcW w:w="3600" w:type="dxa"/>
            <w:vAlign w:val="center"/>
          </w:tcPr>
          <w:p w14:paraId="1F57A28F" w14:textId="51E6A252" w:rsidR="008D114F" w:rsidRPr="008D114F" w:rsidRDefault="008D114F" w:rsidP="00BC5E7E">
            <w:pPr>
              <w:rPr>
                <w:i/>
                <w:iCs/>
                <w:sz w:val="24"/>
                <w:szCs w:val="24"/>
                <w:u w:val="single"/>
              </w:rPr>
            </w:pPr>
            <w:r w:rsidRPr="008D114F">
              <w:rPr>
                <w:i/>
                <w:iCs/>
                <w:sz w:val="24"/>
                <w:szCs w:val="24"/>
                <w:u w:val="single"/>
              </w:rPr>
              <w:t>Deadline for Requestor’s Responses</w:t>
            </w:r>
            <w:r w:rsidR="0082798E">
              <w:rPr>
                <w:i/>
                <w:iCs/>
                <w:sz w:val="24"/>
                <w:szCs w:val="24"/>
                <w:u w:val="single"/>
              </w:rPr>
              <w:t xml:space="preserve"> (Post Answers)</w:t>
            </w:r>
          </w:p>
        </w:tc>
        <w:tc>
          <w:tcPr>
            <w:tcW w:w="1171" w:type="dxa"/>
            <w:vAlign w:val="center"/>
          </w:tcPr>
          <w:p w14:paraId="00040488" w14:textId="77777777" w:rsidR="008D114F" w:rsidRDefault="008D114F" w:rsidP="00BC5E7E">
            <w:pPr>
              <w:rPr>
                <w:sz w:val="24"/>
                <w:szCs w:val="24"/>
              </w:rPr>
            </w:pPr>
          </w:p>
        </w:tc>
        <w:tc>
          <w:tcPr>
            <w:tcW w:w="1439" w:type="dxa"/>
            <w:vAlign w:val="center"/>
          </w:tcPr>
          <w:p w14:paraId="352E968F" w14:textId="77777777" w:rsidR="008D114F" w:rsidRDefault="008D114F" w:rsidP="00BC5E7E">
            <w:pPr>
              <w:rPr>
                <w:sz w:val="24"/>
                <w:szCs w:val="24"/>
              </w:rPr>
            </w:pPr>
          </w:p>
        </w:tc>
        <w:tc>
          <w:tcPr>
            <w:tcW w:w="1800" w:type="dxa"/>
            <w:vAlign w:val="center"/>
          </w:tcPr>
          <w:p w14:paraId="5752B02C" w14:textId="77777777" w:rsidR="008D114F" w:rsidRDefault="008D114F" w:rsidP="00BC5E7E">
            <w:pPr>
              <w:rPr>
                <w:sz w:val="24"/>
                <w:szCs w:val="24"/>
              </w:rPr>
            </w:pPr>
          </w:p>
        </w:tc>
      </w:tr>
      <w:tr w:rsidR="008D114F" w14:paraId="4D50C01A" w14:textId="77777777" w:rsidTr="00A81538">
        <w:trPr>
          <w:trHeight w:val="806"/>
          <w:jc w:val="center"/>
        </w:trPr>
        <w:tc>
          <w:tcPr>
            <w:tcW w:w="3600" w:type="dxa"/>
            <w:vAlign w:val="center"/>
          </w:tcPr>
          <w:p w14:paraId="350DD6E0" w14:textId="1D064CC7" w:rsidR="008D114F" w:rsidRPr="008D114F" w:rsidRDefault="008D114F" w:rsidP="00BC5E7E">
            <w:pPr>
              <w:rPr>
                <w:i/>
                <w:iCs/>
                <w:sz w:val="24"/>
                <w:szCs w:val="24"/>
                <w:u w:val="single"/>
              </w:rPr>
            </w:pPr>
            <w:r w:rsidRPr="008D114F">
              <w:rPr>
                <w:i/>
                <w:iCs/>
                <w:sz w:val="24"/>
                <w:szCs w:val="24"/>
                <w:u w:val="single"/>
              </w:rPr>
              <w:t xml:space="preserve">Deadline for </w:t>
            </w:r>
            <w:r w:rsidR="0082798E">
              <w:rPr>
                <w:i/>
                <w:iCs/>
                <w:sz w:val="24"/>
                <w:szCs w:val="24"/>
                <w:u w:val="single"/>
              </w:rPr>
              <w:t>Bid/</w:t>
            </w:r>
            <w:r w:rsidRPr="008D114F">
              <w:rPr>
                <w:i/>
                <w:iCs/>
                <w:sz w:val="24"/>
                <w:szCs w:val="24"/>
                <w:u w:val="single"/>
              </w:rPr>
              <w:t>Proposal Submission</w:t>
            </w:r>
          </w:p>
        </w:tc>
        <w:tc>
          <w:tcPr>
            <w:tcW w:w="1171" w:type="dxa"/>
            <w:vAlign w:val="center"/>
          </w:tcPr>
          <w:p w14:paraId="6EF92611" w14:textId="77777777" w:rsidR="008D114F" w:rsidRDefault="008D114F" w:rsidP="00BC5E7E">
            <w:pPr>
              <w:rPr>
                <w:sz w:val="24"/>
                <w:szCs w:val="24"/>
              </w:rPr>
            </w:pPr>
          </w:p>
        </w:tc>
        <w:tc>
          <w:tcPr>
            <w:tcW w:w="1439" w:type="dxa"/>
            <w:vAlign w:val="center"/>
          </w:tcPr>
          <w:p w14:paraId="67363A15" w14:textId="77777777" w:rsidR="008D114F" w:rsidRDefault="008D114F" w:rsidP="00BC5E7E">
            <w:pPr>
              <w:rPr>
                <w:sz w:val="24"/>
                <w:szCs w:val="24"/>
              </w:rPr>
            </w:pPr>
          </w:p>
        </w:tc>
        <w:tc>
          <w:tcPr>
            <w:tcW w:w="1800" w:type="dxa"/>
            <w:vAlign w:val="center"/>
          </w:tcPr>
          <w:p w14:paraId="265F24A7" w14:textId="77777777" w:rsidR="008D114F" w:rsidRDefault="008D114F" w:rsidP="00BC5E7E">
            <w:pPr>
              <w:rPr>
                <w:sz w:val="24"/>
                <w:szCs w:val="24"/>
              </w:rPr>
            </w:pPr>
          </w:p>
        </w:tc>
      </w:tr>
      <w:tr w:rsidR="008D114F" w14:paraId="1ABF80DE" w14:textId="77777777" w:rsidTr="00A81538">
        <w:trPr>
          <w:trHeight w:val="806"/>
          <w:jc w:val="center"/>
        </w:trPr>
        <w:tc>
          <w:tcPr>
            <w:tcW w:w="3600" w:type="dxa"/>
            <w:vAlign w:val="center"/>
          </w:tcPr>
          <w:p w14:paraId="2DE686DB" w14:textId="77777777" w:rsidR="008D114F" w:rsidRPr="008D114F" w:rsidRDefault="008D114F" w:rsidP="00BC5E7E">
            <w:pPr>
              <w:rPr>
                <w:i/>
                <w:iCs/>
                <w:sz w:val="24"/>
                <w:szCs w:val="24"/>
                <w:u w:val="single"/>
              </w:rPr>
            </w:pPr>
            <w:r w:rsidRPr="008D114F">
              <w:rPr>
                <w:i/>
                <w:iCs/>
                <w:sz w:val="24"/>
                <w:szCs w:val="24"/>
                <w:u w:val="single"/>
              </w:rPr>
              <w:t>Public Opening of Bids</w:t>
            </w:r>
          </w:p>
        </w:tc>
        <w:tc>
          <w:tcPr>
            <w:tcW w:w="1171" w:type="dxa"/>
            <w:vAlign w:val="center"/>
          </w:tcPr>
          <w:p w14:paraId="7FD03820" w14:textId="77777777" w:rsidR="008D114F" w:rsidRDefault="008D114F" w:rsidP="00BC5E7E">
            <w:pPr>
              <w:rPr>
                <w:sz w:val="24"/>
                <w:szCs w:val="24"/>
              </w:rPr>
            </w:pPr>
          </w:p>
        </w:tc>
        <w:tc>
          <w:tcPr>
            <w:tcW w:w="1439" w:type="dxa"/>
            <w:vAlign w:val="center"/>
          </w:tcPr>
          <w:p w14:paraId="72062925" w14:textId="77777777" w:rsidR="008D114F" w:rsidRDefault="008D114F" w:rsidP="00BC5E7E">
            <w:pPr>
              <w:rPr>
                <w:sz w:val="24"/>
                <w:szCs w:val="24"/>
              </w:rPr>
            </w:pPr>
          </w:p>
        </w:tc>
        <w:tc>
          <w:tcPr>
            <w:tcW w:w="1800" w:type="dxa"/>
            <w:vAlign w:val="center"/>
          </w:tcPr>
          <w:p w14:paraId="716564A7" w14:textId="77777777" w:rsidR="008D114F" w:rsidRDefault="008D114F" w:rsidP="00BC5E7E">
            <w:pPr>
              <w:rPr>
                <w:sz w:val="24"/>
                <w:szCs w:val="24"/>
              </w:rPr>
            </w:pPr>
          </w:p>
        </w:tc>
      </w:tr>
      <w:tr w:rsidR="008D114F" w14:paraId="0653A19F" w14:textId="77777777" w:rsidTr="00A81538">
        <w:trPr>
          <w:trHeight w:val="806"/>
          <w:jc w:val="center"/>
        </w:trPr>
        <w:tc>
          <w:tcPr>
            <w:tcW w:w="3600" w:type="dxa"/>
            <w:vAlign w:val="center"/>
          </w:tcPr>
          <w:p w14:paraId="3FBF8024" w14:textId="77777777" w:rsidR="008D114F" w:rsidRDefault="008D114F" w:rsidP="00BC5E7E">
            <w:pPr>
              <w:rPr>
                <w:sz w:val="24"/>
                <w:szCs w:val="24"/>
              </w:rPr>
            </w:pPr>
            <w:r>
              <w:rPr>
                <w:sz w:val="24"/>
                <w:szCs w:val="24"/>
              </w:rPr>
              <w:t>Evaluation of Proposals/Selection of Finalists</w:t>
            </w:r>
          </w:p>
        </w:tc>
        <w:tc>
          <w:tcPr>
            <w:tcW w:w="1171" w:type="dxa"/>
            <w:vAlign w:val="center"/>
          </w:tcPr>
          <w:p w14:paraId="30A3C776" w14:textId="77777777" w:rsidR="008D114F" w:rsidRDefault="008D114F" w:rsidP="00BC5E7E">
            <w:pPr>
              <w:rPr>
                <w:sz w:val="24"/>
                <w:szCs w:val="24"/>
              </w:rPr>
            </w:pPr>
          </w:p>
        </w:tc>
        <w:tc>
          <w:tcPr>
            <w:tcW w:w="1439" w:type="dxa"/>
            <w:vAlign w:val="center"/>
          </w:tcPr>
          <w:p w14:paraId="1627C04D" w14:textId="77777777" w:rsidR="008D114F" w:rsidRDefault="008D114F" w:rsidP="00BC5E7E">
            <w:pPr>
              <w:rPr>
                <w:sz w:val="24"/>
                <w:szCs w:val="24"/>
              </w:rPr>
            </w:pPr>
          </w:p>
        </w:tc>
        <w:tc>
          <w:tcPr>
            <w:tcW w:w="1800" w:type="dxa"/>
            <w:vAlign w:val="center"/>
          </w:tcPr>
          <w:p w14:paraId="0E0919ED" w14:textId="77777777" w:rsidR="008D114F" w:rsidRDefault="008D114F" w:rsidP="00BC5E7E">
            <w:pPr>
              <w:rPr>
                <w:sz w:val="24"/>
                <w:szCs w:val="24"/>
              </w:rPr>
            </w:pPr>
          </w:p>
        </w:tc>
      </w:tr>
      <w:tr w:rsidR="008D114F" w14:paraId="0B6B4CED" w14:textId="77777777" w:rsidTr="00A81538">
        <w:trPr>
          <w:trHeight w:val="806"/>
          <w:jc w:val="center"/>
        </w:trPr>
        <w:tc>
          <w:tcPr>
            <w:tcW w:w="3600" w:type="dxa"/>
            <w:vAlign w:val="center"/>
          </w:tcPr>
          <w:p w14:paraId="516C13E6" w14:textId="5F8059DA" w:rsidR="008D114F" w:rsidRDefault="008D114F" w:rsidP="00BC5E7E">
            <w:pPr>
              <w:rPr>
                <w:sz w:val="24"/>
                <w:szCs w:val="24"/>
              </w:rPr>
            </w:pPr>
            <w:r>
              <w:rPr>
                <w:sz w:val="24"/>
                <w:szCs w:val="24"/>
              </w:rPr>
              <w:t xml:space="preserve">Contract Award (Board of Education </w:t>
            </w:r>
            <w:r w:rsidR="00A81538">
              <w:rPr>
                <w:sz w:val="24"/>
                <w:szCs w:val="24"/>
              </w:rPr>
              <w:t xml:space="preserve">Action </w:t>
            </w:r>
            <w:r>
              <w:rPr>
                <w:sz w:val="24"/>
                <w:szCs w:val="24"/>
              </w:rPr>
              <w:t>Item if required)</w:t>
            </w:r>
          </w:p>
        </w:tc>
        <w:tc>
          <w:tcPr>
            <w:tcW w:w="1171" w:type="dxa"/>
            <w:vAlign w:val="center"/>
          </w:tcPr>
          <w:p w14:paraId="3A442ECE" w14:textId="77777777" w:rsidR="008D114F" w:rsidRDefault="008D114F" w:rsidP="00BC5E7E">
            <w:pPr>
              <w:rPr>
                <w:sz w:val="24"/>
                <w:szCs w:val="24"/>
              </w:rPr>
            </w:pPr>
          </w:p>
        </w:tc>
        <w:tc>
          <w:tcPr>
            <w:tcW w:w="1439" w:type="dxa"/>
            <w:vAlign w:val="center"/>
          </w:tcPr>
          <w:p w14:paraId="64C45CEA" w14:textId="77777777" w:rsidR="008D114F" w:rsidRDefault="008D114F" w:rsidP="00BC5E7E">
            <w:pPr>
              <w:rPr>
                <w:sz w:val="24"/>
                <w:szCs w:val="24"/>
              </w:rPr>
            </w:pPr>
          </w:p>
        </w:tc>
        <w:tc>
          <w:tcPr>
            <w:tcW w:w="1800" w:type="dxa"/>
            <w:vAlign w:val="center"/>
          </w:tcPr>
          <w:p w14:paraId="5C2D732B" w14:textId="77777777" w:rsidR="008D114F" w:rsidRDefault="008D114F" w:rsidP="00BC5E7E">
            <w:pPr>
              <w:rPr>
                <w:sz w:val="24"/>
                <w:szCs w:val="24"/>
              </w:rPr>
            </w:pPr>
          </w:p>
        </w:tc>
      </w:tr>
      <w:tr w:rsidR="008D114F" w14:paraId="1971CA7B" w14:textId="77777777" w:rsidTr="00A81538">
        <w:trPr>
          <w:trHeight w:val="806"/>
          <w:jc w:val="center"/>
        </w:trPr>
        <w:tc>
          <w:tcPr>
            <w:tcW w:w="3600" w:type="dxa"/>
            <w:vAlign w:val="center"/>
          </w:tcPr>
          <w:p w14:paraId="2E72E27C" w14:textId="77777777" w:rsidR="008D114F" w:rsidRDefault="008D114F" w:rsidP="00BC5E7E">
            <w:pPr>
              <w:rPr>
                <w:sz w:val="24"/>
                <w:szCs w:val="24"/>
              </w:rPr>
            </w:pPr>
            <w:r>
              <w:rPr>
                <w:sz w:val="24"/>
                <w:szCs w:val="24"/>
              </w:rPr>
              <w:t>Vendor Notification</w:t>
            </w:r>
          </w:p>
        </w:tc>
        <w:tc>
          <w:tcPr>
            <w:tcW w:w="1171" w:type="dxa"/>
            <w:vAlign w:val="center"/>
          </w:tcPr>
          <w:p w14:paraId="08678658" w14:textId="77777777" w:rsidR="008D114F" w:rsidRDefault="008D114F" w:rsidP="00BC5E7E">
            <w:pPr>
              <w:rPr>
                <w:sz w:val="24"/>
                <w:szCs w:val="24"/>
              </w:rPr>
            </w:pPr>
          </w:p>
        </w:tc>
        <w:tc>
          <w:tcPr>
            <w:tcW w:w="1439" w:type="dxa"/>
            <w:vAlign w:val="center"/>
          </w:tcPr>
          <w:p w14:paraId="0699828A" w14:textId="77777777" w:rsidR="008D114F" w:rsidRDefault="008D114F" w:rsidP="00BC5E7E">
            <w:pPr>
              <w:rPr>
                <w:sz w:val="24"/>
                <w:szCs w:val="24"/>
              </w:rPr>
            </w:pPr>
          </w:p>
        </w:tc>
        <w:tc>
          <w:tcPr>
            <w:tcW w:w="1800" w:type="dxa"/>
            <w:vAlign w:val="center"/>
          </w:tcPr>
          <w:p w14:paraId="4A318DD2" w14:textId="77777777" w:rsidR="008D114F" w:rsidRDefault="008D114F" w:rsidP="00BC5E7E">
            <w:pPr>
              <w:rPr>
                <w:sz w:val="24"/>
                <w:szCs w:val="24"/>
              </w:rPr>
            </w:pPr>
          </w:p>
        </w:tc>
      </w:tr>
      <w:tr w:rsidR="008D114F" w14:paraId="6D0016BB" w14:textId="77777777" w:rsidTr="00A81538">
        <w:trPr>
          <w:trHeight w:val="806"/>
          <w:jc w:val="center"/>
        </w:trPr>
        <w:tc>
          <w:tcPr>
            <w:tcW w:w="3600" w:type="dxa"/>
            <w:vAlign w:val="center"/>
          </w:tcPr>
          <w:p w14:paraId="3D718057" w14:textId="77777777" w:rsidR="008D114F" w:rsidRDefault="008D114F" w:rsidP="00BC5E7E">
            <w:pPr>
              <w:rPr>
                <w:sz w:val="24"/>
                <w:szCs w:val="24"/>
              </w:rPr>
            </w:pPr>
            <w:r>
              <w:rPr>
                <w:sz w:val="24"/>
                <w:szCs w:val="24"/>
              </w:rPr>
              <w:t>Protest Deadline</w:t>
            </w:r>
          </w:p>
        </w:tc>
        <w:tc>
          <w:tcPr>
            <w:tcW w:w="1171" w:type="dxa"/>
            <w:vAlign w:val="center"/>
          </w:tcPr>
          <w:p w14:paraId="46555129" w14:textId="77777777" w:rsidR="008D114F" w:rsidRDefault="008D114F" w:rsidP="00BC5E7E">
            <w:pPr>
              <w:rPr>
                <w:sz w:val="24"/>
                <w:szCs w:val="24"/>
              </w:rPr>
            </w:pPr>
          </w:p>
        </w:tc>
        <w:tc>
          <w:tcPr>
            <w:tcW w:w="1439" w:type="dxa"/>
            <w:vAlign w:val="center"/>
          </w:tcPr>
          <w:p w14:paraId="52177DA4" w14:textId="77777777" w:rsidR="008D114F" w:rsidRDefault="008D114F" w:rsidP="00BC5E7E">
            <w:pPr>
              <w:rPr>
                <w:sz w:val="24"/>
                <w:szCs w:val="24"/>
              </w:rPr>
            </w:pPr>
          </w:p>
        </w:tc>
        <w:tc>
          <w:tcPr>
            <w:tcW w:w="1800" w:type="dxa"/>
            <w:vAlign w:val="center"/>
          </w:tcPr>
          <w:p w14:paraId="6A3BDE0F" w14:textId="77777777" w:rsidR="008D114F" w:rsidRDefault="008D114F" w:rsidP="00BC5E7E">
            <w:pPr>
              <w:rPr>
                <w:sz w:val="24"/>
                <w:szCs w:val="24"/>
              </w:rPr>
            </w:pPr>
          </w:p>
        </w:tc>
      </w:tr>
      <w:tr w:rsidR="008D114F" w14:paraId="7D0F23D5" w14:textId="77777777" w:rsidTr="00A81538">
        <w:trPr>
          <w:trHeight w:val="806"/>
          <w:jc w:val="center"/>
        </w:trPr>
        <w:tc>
          <w:tcPr>
            <w:tcW w:w="3600" w:type="dxa"/>
            <w:vAlign w:val="center"/>
          </w:tcPr>
          <w:p w14:paraId="3774F85F" w14:textId="77777777" w:rsidR="008D114F" w:rsidRDefault="008D114F" w:rsidP="00BC5E7E">
            <w:pPr>
              <w:rPr>
                <w:sz w:val="24"/>
                <w:szCs w:val="24"/>
              </w:rPr>
            </w:pPr>
            <w:r>
              <w:rPr>
                <w:sz w:val="24"/>
                <w:szCs w:val="24"/>
              </w:rPr>
              <w:t>Sign Contracts (Deadline)</w:t>
            </w:r>
          </w:p>
        </w:tc>
        <w:tc>
          <w:tcPr>
            <w:tcW w:w="1171" w:type="dxa"/>
            <w:vAlign w:val="center"/>
          </w:tcPr>
          <w:p w14:paraId="1D6938D8" w14:textId="77777777" w:rsidR="008D114F" w:rsidRDefault="008D114F" w:rsidP="00BC5E7E">
            <w:pPr>
              <w:rPr>
                <w:sz w:val="24"/>
                <w:szCs w:val="24"/>
              </w:rPr>
            </w:pPr>
          </w:p>
        </w:tc>
        <w:tc>
          <w:tcPr>
            <w:tcW w:w="1439" w:type="dxa"/>
            <w:vAlign w:val="center"/>
          </w:tcPr>
          <w:p w14:paraId="68B67242" w14:textId="77777777" w:rsidR="008D114F" w:rsidRDefault="008D114F" w:rsidP="00BC5E7E">
            <w:pPr>
              <w:rPr>
                <w:sz w:val="24"/>
                <w:szCs w:val="24"/>
              </w:rPr>
            </w:pPr>
          </w:p>
        </w:tc>
        <w:tc>
          <w:tcPr>
            <w:tcW w:w="1800" w:type="dxa"/>
            <w:vAlign w:val="center"/>
          </w:tcPr>
          <w:p w14:paraId="3A4A4C3B" w14:textId="77777777" w:rsidR="008D114F" w:rsidRDefault="008D114F" w:rsidP="00BC5E7E">
            <w:pPr>
              <w:rPr>
                <w:sz w:val="24"/>
                <w:szCs w:val="24"/>
              </w:rPr>
            </w:pPr>
          </w:p>
        </w:tc>
      </w:tr>
      <w:tr w:rsidR="008D114F" w14:paraId="1C8D175A" w14:textId="77777777" w:rsidTr="00A81538">
        <w:trPr>
          <w:trHeight w:val="806"/>
          <w:jc w:val="center"/>
        </w:trPr>
        <w:tc>
          <w:tcPr>
            <w:tcW w:w="3600" w:type="dxa"/>
            <w:vAlign w:val="center"/>
          </w:tcPr>
          <w:p w14:paraId="48DE8D3A" w14:textId="77777777" w:rsidR="008D114F" w:rsidRDefault="008D114F" w:rsidP="00BC5E7E">
            <w:pPr>
              <w:rPr>
                <w:sz w:val="24"/>
                <w:szCs w:val="24"/>
              </w:rPr>
            </w:pPr>
            <w:r>
              <w:rPr>
                <w:sz w:val="24"/>
                <w:szCs w:val="24"/>
              </w:rPr>
              <w:t>File 471 (based on your 470)</w:t>
            </w:r>
          </w:p>
        </w:tc>
        <w:tc>
          <w:tcPr>
            <w:tcW w:w="1171" w:type="dxa"/>
            <w:vAlign w:val="center"/>
          </w:tcPr>
          <w:p w14:paraId="1CDCC4D0" w14:textId="77777777" w:rsidR="008D114F" w:rsidRDefault="008D114F" w:rsidP="00BC5E7E">
            <w:pPr>
              <w:rPr>
                <w:sz w:val="24"/>
                <w:szCs w:val="24"/>
              </w:rPr>
            </w:pPr>
          </w:p>
        </w:tc>
        <w:tc>
          <w:tcPr>
            <w:tcW w:w="1439" w:type="dxa"/>
            <w:vAlign w:val="center"/>
          </w:tcPr>
          <w:p w14:paraId="5C7711C3" w14:textId="77777777" w:rsidR="008D114F" w:rsidRDefault="008D114F" w:rsidP="00BC5E7E">
            <w:pPr>
              <w:rPr>
                <w:sz w:val="24"/>
                <w:szCs w:val="24"/>
              </w:rPr>
            </w:pPr>
          </w:p>
        </w:tc>
        <w:tc>
          <w:tcPr>
            <w:tcW w:w="1800" w:type="dxa"/>
            <w:vAlign w:val="center"/>
          </w:tcPr>
          <w:p w14:paraId="5EF15A80" w14:textId="77777777" w:rsidR="008D114F" w:rsidRDefault="008D114F" w:rsidP="00BC5E7E">
            <w:pPr>
              <w:rPr>
                <w:sz w:val="24"/>
                <w:szCs w:val="24"/>
              </w:rPr>
            </w:pPr>
          </w:p>
        </w:tc>
      </w:tr>
    </w:tbl>
    <w:p w14:paraId="13D776A7" w14:textId="77777777" w:rsidR="008D114F" w:rsidRPr="006513CD" w:rsidRDefault="008D114F" w:rsidP="006513CD">
      <w:pPr>
        <w:spacing w:after="0"/>
        <w:jc w:val="center"/>
        <w:rPr>
          <w:sz w:val="24"/>
          <w:szCs w:val="24"/>
        </w:rPr>
      </w:pPr>
    </w:p>
    <w:sectPr w:rsidR="008D114F" w:rsidRPr="006513CD" w:rsidSect="0065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0C8"/>
    <w:multiLevelType w:val="hybridMultilevel"/>
    <w:tmpl w:val="13A606B4"/>
    <w:lvl w:ilvl="0" w:tplc="EB5A6EA4">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81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3"/>
    <w:rsid w:val="00002C71"/>
    <w:rsid w:val="0009280F"/>
    <w:rsid w:val="000A2A6F"/>
    <w:rsid w:val="000D22D9"/>
    <w:rsid w:val="00154038"/>
    <w:rsid w:val="001661F5"/>
    <w:rsid w:val="00170936"/>
    <w:rsid w:val="002677A6"/>
    <w:rsid w:val="002904CC"/>
    <w:rsid w:val="002D19AC"/>
    <w:rsid w:val="003208DA"/>
    <w:rsid w:val="003B25C9"/>
    <w:rsid w:val="003B664D"/>
    <w:rsid w:val="003C0321"/>
    <w:rsid w:val="00490F77"/>
    <w:rsid w:val="004B6121"/>
    <w:rsid w:val="005336B9"/>
    <w:rsid w:val="00555252"/>
    <w:rsid w:val="00590938"/>
    <w:rsid w:val="005A6A0A"/>
    <w:rsid w:val="00617B57"/>
    <w:rsid w:val="0062629F"/>
    <w:rsid w:val="00640C11"/>
    <w:rsid w:val="006513CD"/>
    <w:rsid w:val="007147A0"/>
    <w:rsid w:val="007306A3"/>
    <w:rsid w:val="007611CD"/>
    <w:rsid w:val="007A6A41"/>
    <w:rsid w:val="007E0F85"/>
    <w:rsid w:val="0082798E"/>
    <w:rsid w:val="00844F90"/>
    <w:rsid w:val="00862347"/>
    <w:rsid w:val="00897033"/>
    <w:rsid w:val="008D114F"/>
    <w:rsid w:val="00911FE9"/>
    <w:rsid w:val="00913E78"/>
    <w:rsid w:val="009629F2"/>
    <w:rsid w:val="00A27ADB"/>
    <w:rsid w:val="00A304E1"/>
    <w:rsid w:val="00A81538"/>
    <w:rsid w:val="00A83DEB"/>
    <w:rsid w:val="00AA5604"/>
    <w:rsid w:val="00AD7615"/>
    <w:rsid w:val="00B06453"/>
    <w:rsid w:val="00B23908"/>
    <w:rsid w:val="00B67853"/>
    <w:rsid w:val="00B90FA0"/>
    <w:rsid w:val="00B93CD0"/>
    <w:rsid w:val="00C2244B"/>
    <w:rsid w:val="00C62E08"/>
    <w:rsid w:val="00C818EA"/>
    <w:rsid w:val="00D052B9"/>
    <w:rsid w:val="00D53983"/>
    <w:rsid w:val="00D56FC7"/>
    <w:rsid w:val="00D970ED"/>
    <w:rsid w:val="00DA0B17"/>
    <w:rsid w:val="00DA5C56"/>
    <w:rsid w:val="00DB26B7"/>
    <w:rsid w:val="00DD7EA9"/>
    <w:rsid w:val="00DE6651"/>
    <w:rsid w:val="00E90F33"/>
    <w:rsid w:val="00EB2CAD"/>
    <w:rsid w:val="00EC049E"/>
    <w:rsid w:val="00F62242"/>
    <w:rsid w:val="00FF47E0"/>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671"/>
  <w15:chartTrackingRefBased/>
  <w15:docId w15:val="{6008873F-2529-4CA2-890A-02D0A19F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Benjamin</dc:creator>
  <cp:keywords/>
  <dc:description/>
  <cp:lastModifiedBy>Adam Benjamin</cp:lastModifiedBy>
  <cp:revision>2</cp:revision>
  <dcterms:created xsi:type="dcterms:W3CDTF">2022-11-10T20:22:00Z</dcterms:created>
  <dcterms:modified xsi:type="dcterms:W3CDTF">2022-11-10T20:22:00Z</dcterms:modified>
</cp:coreProperties>
</file>